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Apply for a school place</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apply-for-school-place</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https://chris-page-gov.github.io/okf-uk-living/explore/ai/families/apply-for-school-place.html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4030a0d5dfb92ec4154bec3b4d57a07365deaa8052177135fe1abfd986a24205</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df3a438a9be6a05821b85e0c5f1437dfe96167989f5f822f67d403e2324eb78e</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Enter and attend school in the School years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Find the responsible admissions route and submit a school-place application for the relevant intake or move.</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Apply for a primary school place</w:t>
        </w:r>
      </w:hyperlink>
    </w:p>
    <w:p>
      <w:pPr>
        <w:spacing w:after="80"/>
        <w:numPr>
          <w:ilvl w:val="0"/>
          <w:numId w:val="10"/>
        </w:numPr>
      </w:pPr>
      <w:hyperlink r:id="rId13">
        <w:r>
          <w:rPr>
            <w:color w:val="004D47"/>
            <w:u w:val="single"/>
          </w:rPr>
          <w:t>Scotland: School education in Scotland</w:t>
        </w:r>
      </w:hyperlink>
    </w:p>
    <w:p>
      <w:pPr>
        <w:spacing w:after="80"/>
        <w:numPr>
          <w:ilvl w:val="0"/>
          <w:numId w:val="10"/>
        </w:numPr>
      </w:pPr>
      <w:hyperlink r:id="rId14">
        <w:r>
          <w:rPr>
            <w:color w:val="004D47"/>
            <w:u w:val="single"/>
          </w:rPr>
          <w:t>Wales: Education and skills in Wales</w:t>
        </w:r>
      </w:hyperlink>
    </w:p>
    <w:p>
      <w:pPr>
        <w:spacing w:after="80"/>
        <w:numPr>
          <w:ilvl w:val="0"/>
          <w:numId w:val="10"/>
        </w:numPr>
      </w:pPr>
      <w:hyperlink r:id="rId15">
        <w:r>
          <w:rPr>
            <w:color w:val="004D47"/>
            <w:u w:val="single"/>
          </w:rPr>
          <w:t>Northern Ireland: Education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Enter and attend school,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Apply for a school place</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apply-for-school-place</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dataset/apply-for-school-place</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Find the responsible admissions route and submit a school-place application for the relevant intake or move.</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School years (school-years)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life-course-domain/school-years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Enter and attend school (enter-and-attend-school)</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enclosing-process/enter-and-attend-school</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school admissions application</w:t>
      </w:r>
    </w:p>
    <w:p>
      <w:pPr>
        <w:spacing w:after="80" w:line="300" w:lineRule="auto"/>
        <w:numPr>
          <w:ilvl w:val="0"/>
          <w:numId w:val="11"/>
        </w:numPr>
      </w:pPr>
      <w:r>
        <w:rPr>
          <w:rFonts w:ascii="Calibri" w:hAnsi="Calibri" w:eastAsia="Calibri"/>
          <w:sz w:val="22"/>
          <w:lang w:val="en-GB"/>
        </w:rPr>
        <w:t>primary or secondary school place</w:t>
      </w:r>
    </w:p>
    <w:p>
      <w:pPr>
        <w:pStyle w:val="Heading2"/>
      </w:pPr>
      <w:r>
        <w:t>Example situations</w:t>
      </w:r>
    </w:p>
    <w:p>
      <w:pPr>
        <w:spacing w:after="80" w:line="300" w:lineRule="auto"/>
        <w:numPr>
          <w:ilvl w:val="0"/>
          <w:numId w:val="12"/>
        </w:numPr>
      </w:pPr>
      <w:r>
        <w:rPr>
          <w:rFonts w:ascii="Calibri" w:hAnsi="Calibri" w:eastAsia="Calibri"/>
          <w:sz w:val="22"/>
          <w:lang w:val="en-GB"/>
        </w:rPr>
        <w:t>A parent or carer needs a state-funded school place for a child.</w:t>
      </w:r>
    </w:p>
    <w:p>
      <w:pPr>
        <w:pStyle w:val="Heading2"/>
      </w:pPr>
      <w:r>
        <w:t>User needs</w:t>
      </w:r>
    </w:p>
    <w:p>
      <w:pPr>
        <w:spacing w:after="80" w:line="300" w:lineRule="auto"/>
        <w:numPr>
          <w:ilvl w:val="0"/>
          <w:numId w:val="13"/>
        </w:numPr>
      </w:pPr>
      <w:r>
        <w:rPr>
          <w:rFonts w:ascii="Calibri" w:hAnsi="Calibri" w:eastAsia="Calibri"/>
          <w:sz w:val="22"/>
          <w:lang w:val="en-GB"/>
        </w:rPr>
        <w:t>Identify the admissions authority, application window, preferences and decision route.</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apply-for-school-place-primary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service-episode/apply-for-school-place-ordinary-source-linked-route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parent or carer needs a state-funded school place for a child.</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Find the responsible admissions route and submit a school-place application for the relevant intake or move.</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service-step/apply-for-school-place-ordinary-source-linked-route-select-current-jurisdiction-route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apply-for-school-place-primary, school-years-scotland-handoff, school-years-wales-handoff, school-years-northern-ireland-handoff</w:t>
      </w:r>
    </w:p>
    <w:p>
      <w:pPr>
        <w:spacing w:after="80" w:line="300" w:lineRule="auto"/>
        <w:numPr>
          <w:ilvl w:val="0"/>
          <w:numId w:val="14"/>
        </w:numPr>
      </w:pPr>
      <w:r>
        <w:rPr>
          <w:rFonts w:ascii="Calibri" w:hAnsi="Calibri" w:eastAsia="Calibri"/>
          <w:sz w:val="22"/>
          <w:lang w:val="en-GB"/>
        </w:rPr>
        <w:t>Follow the selected source to apply for a school place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service-step/apply-for-school-place-ordinary-source-linked-route-follow-current-official-instructions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Find the responsible admissions route and submit a school-place application for the relevant intake or move.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apply-for-school-place-primary, school-years-scotland-handoff, school-years-wales-handoff, school-years-northern-ireland-handoff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service-episode/apply-for-school-place-exception-or-route-failure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service-step/apply-for-school-place-exception-or-route-failure-resolve-route-boundary-or-failure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apply-for-school-place-primary, school-years-scotland-handoff, school-years-wales-handoff, school-years-northern-ireland-handoff</w:t>
      </w:r>
    </w:p>
    <w:p>
      <w:pPr>
        <w:pStyle w:val="Heading1"/>
      </w:pPr>
      <w:r>
        <w:t>Official source handoffs</w:t>
      </w:r>
    </w:p>
    <w:p>
      <w:r>
        <w:t>These links locate current official services. Check the relevant official source before acting.</w:t>
      </w:r>
    </w:p>
    <w:p>
      <w:pPr>
        <w:pStyle w:val="Heading2"/>
      </w:pPr>
      <w:r>
        <w:t>England: Apply for a primary school place</w:t>
      </w:r>
    </w:p>
    <w:p>
      <w:pPr>
        <w:spacing w:after="80"/>
      </w:pPr>
      <w:r>
        <w:rPr>
          <w:rFonts w:ascii="Calibri" w:hAnsi="Calibri" w:eastAsia="Calibri"/>
          <w:b/>
          <w:color w:val="17212B"/>
          <w:lang w:val="en-GB"/>
        </w:rPr>
        <w:t xml:space="preserve">Official URL: </w:t>
      </w:r>
      <w:hyperlink r:id="rId12">
        <w:r>
          <w:rPr>
            <w:color w:val="004D47"/>
            <w:u w:val="single"/>
          </w:rPr>
          <w:t>https://www.gov.uk/apply-for-primary-school-place</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Education</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apply-for-school-place-primary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resource/apply-for-school-place-apply-for-school-place-primary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england_primary_school_admissions_service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an England applicant to the responsible council and current primary admissions process.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allocate a place or establish another nation's admissions process.</w:t>
      </w:r>
    </w:p>
    <w:p>
      <w:pPr>
        <w:pStyle w:val="Heading2"/>
      </w:pPr>
      <w:r>
        <w:t>Scotland: School education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https://www.mygov.scot/browse/education-training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resource/apply-for-school-place-school-years-scotland-handoff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school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a family-specific eligibility rule, deadline or outcome.</w:t>
      </w:r>
    </w:p>
    <w:p>
      <w:pPr>
        <w:pStyle w:val="Heading2"/>
      </w:pPr>
      <w:r>
        <w:t>Wales: Education and skills in Wales</w:t>
      </w:r>
    </w:p>
    <w:p>
      <w:pPr>
        <w:spacing w:after="80"/>
      </w:pPr>
      <w:r>
        <w:rPr>
          <w:rFonts w:ascii="Calibri" w:hAnsi="Calibri" w:eastAsia="Calibri"/>
          <w:b/>
          <w:color w:val="17212B"/>
          <w:lang w:val="en-GB"/>
        </w:rPr>
        <w:t xml:space="preserve">Official URL: </w:t>
      </w:r>
      <w:hyperlink r:id="rId14">
        <w:r>
          <w:rPr>
            <w:color w:val="004D47"/>
            <w:u w:val="single"/>
          </w:rPr>
          <w:t>https://www.gov.wales/education-skills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resource/apply-for-school-place-school-years-wales-handoff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education services, policy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a family-specific eligibility rule, deadline or outcome.</w:t>
      </w:r>
    </w:p>
    <w:p>
      <w:pPr>
        <w:pStyle w:val="Heading2"/>
      </w:pPr>
      <w:r>
        <w:t>Northern Ireland: Education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https://www.nidirect.gov.uk/information-and-services/education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resource/apply-for-school-place-school-years-northern-ireland-handoff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a family-specific eligibility rule, deadline or outcome.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Appeal a school admission decision: </w:t>
      </w:r>
      <w:r>
        <w:rPr>
          <w:rFonts w:ascii="Courier New" w:hAnsi="Courier New" w:eastAsia="Courier New"/>
          <w:color w:val="17212B"/>
          <w:sz w:val="19"/>
          <w:lang w:val="en-GB"/>
        </w:rPr>
        <w:t>appeal-school-admission — shared-enclosing-process; sequenced: false</w:t>
      </w:r>
    </w:p>
    <w:p>
      <w:pPr>
        <w:spacing w:after="80"/>
      </w:pPr>
      <w:r>
        <w:rPr>
          <w:rFonts w:ascii="Calibri" w:hAnsi="Calibri" w:eastAsia="Calibri"/>
          <w:b/>
          <w:color w:val="17212B"/>
          <w:lang w:val="en-GB"/>
        </w:rPr>
        <w:t xml:space="preserve">Apply for free school meals: </w:t>
      </w:r>
      <w:r>
        <w:rPr>
          <w:rFonts w:ascii="Courier New" w:hAnsi="Courier New" w:eastAsia="Courier New"/>
          <w:color w:val="17212B"/>
          <w:sz w:val="19"/>
          <w:lang w:val="en-GB"/>
        </w:rPr>
        <w:t>apply-for-free-school-meals — shared-enclosing-process; sequenced: false</w:t>
      </w:r>
    </w:p>
    <w:p>
      <w:pPr>
        <w:spacing w:after="80"/>
      </w:pPr>
      <w:r>
        <w:rPr>
          <w:rFonts w:ascii="Calibri" w:hAnsi="Calibri" w:eastAsia="Calibri"/>
          <w:b/>
          <w:color w:val="17212B"/>
          <w:lang w:val="en-GB"/>
        </w:rPr>
        <w:t xml:space="preserve">Arrange school transport: </w:t>
      </w:r>
      <w:r>
        <w:rPr>
          <w:rFonts w:ascii="Courier New" w:hAnsi="Courier New" w:eastAsia="Courier New"/>
          <w:color w:val="17212B"/>
          <w:sz w:val="19"/>
          <w:lang w:val="en-GB"/>
        </w:rPr>
        <w:t>arrange-school-transport — shared-enclosing-process; sequenced: false</w:t>
      </w:r>
    </w:p>
    <w:p>
      <w:pPr>
        <w:spacing w:after="80"/>
      </w:pPr>
      <w:r>
        <w:rPr>
          <w:rFonts w:ascii="Calibri" w:hAnsi="Calibri" w:eastAsia="Calibri"/>
          <w:b/>
          <w:color w:val="17212B"/>
          <w:lang w:val="en-GB"/>
        </w:rPr>
        <w:t xml:space="preserve">Choose home education: </w:t>
      </w:r>
      <w:r>
        <w:rPr>
          <w:rFonts w:ascii="Courier New" w:hAnsi="Courier New" w:eastAsia="Courier New"/>
          <w:color w:val="17212B"/>
          <w:sz w:val="19"/>
          <w:lang w:val="en-GB"/>
        </w:rPr>
        <w:t>choose-home-education — shared-enclosing-process; sequenced: false</w:t>
      </w:r>
    </w:p>
    <w:p>
      <w:pPr>
        <w:spacing w:after="80"/>
      </w:pPr>
      <w:r>
        <w:rPr>
          <w:rFonts w:ascii="Calibri" w:hAnsi="Calibri" w:eastAsia="Calibri"/>
          <w:b/>
          <w:color w:val="17212B"/>
          <w:lang w:val="en-GB"/>
        </w:rPr>
        <w:t xml:space="preserve">Meet school attendance duties: </w:t>
      </w:r>
      <w:r>
        <w:rPr>
          <w:rFonts w:ascii="Courier New" w:hAnsi="Courier New" w:eastAsia="Courier New"/>
          <w:color w:val="17212B"/>
          <w:sz w:val="19"/>
          <w:lang w:val="en-GB"/>
        </w:rPr>
        <w:t>meet-school-attendance-duty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"school admissions application",</w:t>
      </w:r>
    </w:p>
    <w:p>
      <w:pPr>
        <w:pStyle w:val="GovernedJSON"/>
      </w:pPr>
      <w:r>
        <w:rPr>
          <w:rFonts w:ascii="Courier New" w:hAnsi="Courier New" w:eastAsia="Courier New"/>
          <w:color w:val="17212B"/>
          <w:sz w:val="16"/>
          <w:lang w:val="en-GB"/>
        </w:rPr>
        <w:t xml:space="preserve">      "primary or secondary school place"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"apply-for-school-place-primary",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"apply-for-school-place-primary"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"school-years-scotland-handoff",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"school-years-wales-handoff",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"school-years-northern-ireland-handoff",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"Find the responsible admissions route and submit a school-place application for the relevant intake or move.",</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"school-years",</w:t>
      </w:r>
    </w:p>
    <w:p>
      <w:pPr>
        <w:pStyle w:val="GovernedJSON"/>
      </w:pPr>
      <w:r>
        <w:rPr>
          <w:rFonts w:ascii="Courier New" w:hAnsi="Courier New" w:eastAsia="Courier New"/>
          <w:color w:val="17212B"/>
          <w:sz w:val="16"/>
          <w:lang w:val="en-GB"/>
        </w:rPr>
        <w:t xml:space="preserve">      "route": "life-course-domain/school-years",</w:t>
      </w:r>
    </w:p>
    <w:p>
      <w:pPr>
        <w:pStyle w:val="GovernedJSON"/>
      </w:pPr>
      <w:r>
        <w:rPr>
          <w:rFonts w:ascii="Courier New" w:hAnsi="Courier New" w:eastAsia="Courier New"/>
          <w:color w:val="17212B"/>
          <w:sz w:val="16"/>
          <w:lang w:val="en-GB"/>
        </w:rPr>
        <w:t xml:space="preserve">      "title": "School years"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parent or carer needs a state-funded school place for a child.",</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"Find the responsible admissions route and submit a school-place application for the relevant intake or move.",</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"https://chris-page-gov.github.io/okf-uk-living/assertions/c5b64ac104accdfd573b7c90",</w:t>
      </w:r>
    </w:p>
    <w:p>
      <w:pPr>
        <w:pStyle w:val="GovernedJSON"/>
      </w:pPr>
      <w:r>
        <w:rPr>
          <w:rFonts w:ascii="Courier New" w:hAnsi="Courier New" w:eastAsia="Courier New"/>
          <w:color w:val="17212B"/>
          <w:sz w:val="16"/>
          <w:lang w:val="en-GB"/>
        </w:rPr>
        <w:t xml:space="preserve">          "family_episode": "https://chris-page-gov.github.io/okf-uk-living/assertions/21be6c07cdc8b711cdb61f18"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"service-episode/apply-for-school-place-ordinary-source-linked-route",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"https://chris-page-gov.github.io/okf-uk-living/assertions/e20104b08ebc2e2b15d89be9",</w:t>
      </w:r>
    </w:p>
    <w:p>
      <w:pPr>
        <w:pStyle w:val="GovernedJSON"/>
      </w:pPr>
      <w:r>
        <w:rPr>
          <w:rFonts w:ascii="Courier New" w:hAnsi="Courier New" w:eastAsia="Courier New"/>
          <w:color w:val="17212B"/>
          <w:sz w:val="16"/>
          <w:lang w:val="en-GB"/>
        </w:rPr>
        <w:t xml:space="preserve">              "precedes_next": "https://chris-page-gov.github.io/okf-uk-living/assertions/519205829238f1f30b351bdc",</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"https://chris-page-gov.github.io/okf-uk-living/assertions/9ec0d88f2fe8d0801672020b",</w:t>
      </w:r>
    </w:p>
    <w:p>
      <w:pPr>
        <w:pStyle w:val="GovernedJSON"/>
      </w:pPr>
      <w:r>
        <w:rPr>
          <w:rFonts w:ascii="Courier New" w:hAnsi="Courier New" w:eastAsia="Courier New"/>
          <w:color w:val="17212B"/>
          <w:sz w:val="16"/>
          <w:lang w:val="en-GB"/>
        </w:rPr>
        <w:t xml:space="preserve">                  "resource_route": "resource/apply-for-school-place-apply-for-school-place-primary",</w:t>
      </w:r>
    </w:p>
    <w:p>
      <w:pPr>
        <w:pStyle w:val="GovernedJSON"/>
      </w:pPr>
      <w:r>
        <w:rPr>
          <w:rFonts w:ascii="Courier New" w:hAnsi="Courier New" w:eastAsia="Courier New"/>
          <w:color w:val="17212B"/>
          <w:sz w:val="16"/>
          <w:lang w:val="en-GB"/>
        </w:rPr>
        <w:t xml:space="preserve">                  "source_id": "apply-for-school-place-primary"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"https://chris-page-gov.github.io/okf-uk-living/assertions/8e324a4cd464184e749ed6e5",</w:t>
      </w:r>
    </w:p>
    <w:p>
      <w:pPr>
        <w:pStyle w:val="GovernedJSON"/>
      </w:pPr>
      <w:r>
        <w:rPr>
          <w:rFonts w:ascii="Courier New" w:hAnsi="Courier New" w:eastAsia="Courier New"/>
          <w:color w:val="17212B"/>
          <w:sz w:val="16"/>
          <w:lang w:val="en-GB"/>
        </w:rPr>
        <w:t xml:space="preserve">                  "resource_route": "resource/apply-for-school-place-school-years-scotland-handoff",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"https://chris-page-gov.github.io/okf-uk-living/assertions/e94d60c1ee4dec9bbf78e0a8",</w:t>
      </w:r>
    </w:p>
    <w:p>
      <w:pPr>
        <w:pStyle w:val="GovernedJSON"/>
      </w:pPr>
      <w:r>
        <w:rPr>
          <w:rFonts w:ascii="Courier New" w:hAnsi="Courier New" w:eastAsia="Courier New"/>
          <w:color w:val="17212B"/>
          <w:sz w:val="16"/>
          <w:lang w:val="en-GB"/>
        </w:rPr>
        <w:t xml:space="preserve">                  "resource_route": "resource/apply-for-school-place-school-years-wales-handoff",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"https://chris-page-gov.github.io/okf-uk-living/assertions/2d122f0a913855c4c3deb27c",</w:t>
      </w:r>
    </w:p>
    <w:p>
      <w:pPr>
        <w:pStyle w:val="GovernedJSON"/>
      </w:pPr>
      <w:r>
        <w:rPr>
          <w:rFonts w:ascii="Courier New" w:hAnsi="Courier New" w:eastAsia="Courier New"/>
          <w:color w:val="17212B"/>
          <w:sz w:val="16"/>
          <w:lang w:val="en-GB"/>
        </w:rPr>
        <w:t xml:space="preserve">                  "resource_route": "resource/apply-for-school-place-school-years-northern-ireland-handoff",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"service-step/apply-for-school-place-ordinary-source-linked-route-select-current-jurisdiction-route",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"apply-for-school-place-primary",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apply for a school place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"Find the responsible admissions route and submit a school-place application for the relevant intake or move."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"https://chris-page-gov.github.io/okf-uk-living/assertions/552ce454014bc44fa117a2b7",</w:t>
      </w:r>
    </w:p>
    <w:p>
      <w:pPr>
        <w:pStyle w:val="GovernedJSON"/>
      </w:pPr>
      <w:r>
        <w:rPr>
          <w:rFonts w:ascii="Courier New" w:hAnsi="Courier New" w:eastAsia="Courier New"/>
          <w:color w:val="17212B"/>
          <w:sz w:val="16"/>
          <w:lang w:val="en-GB"/>
        </w:rPr>
        <w:t xml:space="preserve">              "follows_previous": "https://chris-page-gov.github.io/okf-uk-living/assertions/b81b0dfe9a29d2f2b75a9719",</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"https://chris-page-gov.github.io/okf-uk-living/assertions/4fae9bf1430a793a03c29be0",</w:t>
      </w:r>
    </w:p>
    <w:p>
      <w:pPr>
        <w:pStyle w:val="GovernedJSON"/>
      </w:pPr>
      <w:r>
        <w:rPr>
          <w:rFonts w:ascii="Courier New" w:hAnsi="Courier New" w:eastAsia="Courier New"/>
          <w:color w:val="17212B"/>
          <w:sz w:val="16"/>
          <w:lang w:val="en-GB"/>
        </w:rPr>
        <w:t xml:space="preserve">                  "resource_route": "resource/apply-for-school-place-apply-for-school-place-primary",</w:t>
      </w:r>
    </w:p>
    <w:p>
      <w:pPr>
        <w:pStyle w:val="GovernedJSON"/>
      </w:pPr>
      <w:r>
        <w:rPr>
          <w:rFonts w:ascii="Courier New" w:hAnsi="Courier New" w:eastAsia="Courier New"/>
          <w:color w:val="17212B"/>
          <w:sz w:val="16"/>
          <w:lang w:val="en-GB"/>
        </w:rPr>
        <w:t xml:space="preserve">                  "source_id": "apply-for-school-place-primary"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"https://chris-page-gov.github.io/okf-uk-living/assertions/1504c75cce8c646d302b2de6",</w:t>
      </w:r>
    </w:p>
    <w:p>
      <w:pPr>
        <w:pStyle w:val="GovernedJSON"/>
      </w:pPr>
      <w:r>
        <w:rPr>
          <w:rFonts w:ascii="Courier New" w:hAnsi="Courier New" w:eastAsia="Courier New"/>
          <w:color w:val="17212B"/>
          <w:sz w:val="16"/>
          <w:lang w:val="en-GB"/>
        </w:rPr>
        <w:t xml:space="preserve">                  "resource_route": "resource/apply-for-school-place-school-years-scotland-handoff",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"https://chris-page-gov.github.io/okf-uk-living/assertions/1643001a4b7058e6542ef9e7",</w:t>
      </w:r>
    </w:p>
    <w:p>
      <w:pPr>
        <w:pStyle w:val="GovernedJSON"/>
      </w:pPr>
      <w:r>
        <w:rPr>
          <w:rFonts w:ascii="Courier New" w:hAnsi="Courier New" w:eastAsia="Courier New"/>
          <w:color w:val="17212B"/>
          <w:sz w:val="16"/>
          <w:lang w:val="en-GB"/>
        </w:rPr>
        <w:t xml:space="preserve">                  "resource_route": "resource/apply-for-school-place-school-years-wales-handoff",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"https://chris-page-gov.github.io/okf-uk-living/assertions/ec793967d1a34729a21da88d",</w:t>
      </w:r>
    </w:p>
    <w:p>
      <w:pPr>
        <w:pStyle w:val="GovernedJSON"/>
      </w:pPr>
      <w:r>
        <w:rPr>
          <w:rFonts w:ascii="Courier New" w:hAnsi="Courier New" w:eastAsia="Courier New"/>
          <w:color w:val="17212B"/>
          <w:sz w:val="16"/>
          <w:lang w:val="en-GB"/>
        </w:rPr>
        <w:t xml:space="preserve">                  "resource_route": "resource/apply-for-school-place-school-years-northern-ireland-handoff",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"service-step/apply-for-school-place-ordinary-source-linked-route-follow-current-official-instructions",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"apply-for-school-place-primary",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"https://chris-page-gov.github.io/okf-uk-living/assertions/84276d2bb485f5a2532ea40e",</w:t>
      </w:r>
    </w:p>
    <w:p>
      <w:pPr>
        <w:pStyle w:val="GovernedJSON"/>
      </w:pPr>
      <w:r>
        <w:rPr>
          <w:rFonts w:ascii="Courier New" w:hAnsi="Courier New" w:eastAsia="Courier New"/>
          <w:color w:val="17212B"/>
          <w:sz w:val="16"/>
          <w:lang w:val="en-GB"/>
        </w:rPr>
        <w:t xml:space="preserve">          "family_episode": "https://chris-page-gov.github.io/okf-uk-living/assertions/e1508e7cad67587618568b99"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"service-episode/apply-for-school-place-exception-or-route-failure",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"https://chris-page-gov.github.io/okf-uk-living/assertions/f6b06c729ecdab90c9f37a75",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"https://chris-page-gov.github.io/okf-uk-living/assertions/42aaa8331ed7b7011cbc47c9",</w:t>
      </w:r>
    </w:p>
    <w:p>
      <w:pPr>
        <w:pStyle w:val="GovernedJSON"/>
      </w:pPr>
      <w:r>
        <w:rPr>
          <w:rFonts w:ascii="Courier New" w:hAnsi="Courier New" w:eastAsia="Courier New"/>
          <w:color w:val="17212B"/>
          <w:sz w:val="16"/>
          <w:lang w:val="en-GB"/>
        </w:rPr>
        <w:t xml:space="preserve">                  "resource_route": "resource/apply-for-school-place-apply-for-school-place-primary",</w:t>
      </w:r>
    </w:p>
    <w:p>
      <w:pPr>
        <w:pStyle w:val="GovernedJSON"/>
      </w:pPr>
      <w:r>
        <w:rPr>
          <w:rFonts w:ascii="Courier New" w:hAnsi="Courier New" w:eastAsia="Courier New"/>
          <w:color w:val="17212B"/>
          <w:sz w:val="16"/>
          <w:lang w:val="en-GB"/>
        </w:rPr>
        <w:t xml:space="preserve">                  "source_id": "apply-for-school-place-primary"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"https://chris-page-gov.github.io/okf-uk-living/assertions/5d814a61e759eb83859effb7",</w:t>
      </w:r>
    </w:p>
    <w:p>
      <w:pPr>
        <w:pStyle w:val="GovernedJSON"/>
      </w:pPr>
      <w:r>
        <w:rPr>
          <w:rFonts w:ascii="Courier New" w:hAnsi="Courier New" w:eastAsia="Courier New"/>
          <w:color w:val="17212B"/>
          <w:sz w:val="16"/>
          <w:lang w:val="en-GB"/>
        </w:rPr>
        <w:t xml:space="preserve">                  "resource_route": "resource/apply-for-school-place-school-years-scotland-handoff",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"https://chris-page-gov.github.io/okf-uk-living/assertions/032ad4fb16911840225c9c69",</w:t>
      </w:r>
    </w:p>
    <w:p>
      <w:pPr>
        <w:pStyle w:val="GovernedJSON"/>
      </w:pPr>
      <w:r>
        <w:rPr>
          <w:rFonts w:ascii="Courier New" w:hAnsi="Courier New" w:eastAsia="Courier New"/>
          <w:color w:val="17212B"/>
          <w:sz w:val="16"/>
          <w:lang w:val="en-GB"/>
        </w:rPr>
        <w:t xml:space="preserve">                  "resource_route": "resource/apply-for-school-place-school-years-wales-handoff",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"https://chris-page-gov.github.io/okf-uk-living/assertions/b9faf3f99e177e2e8a415995",</w:t>
      </w:r>
    </w:p>
    <w:p>
      <w:pPr>
        <w:pStyle w:val="GovernedJSON"/>
      </w:pPr>
      <w:r>
        <w:rPr>
          <w:rFonts w:ascii="Courier New" w:hAnsi="Courier New" w:eastAsia="Courier New"/>
          <w:color w:val="17212B"/>
          <w:sz w:val="16"/>
          <w:lang w:val="en-GB"/>
        </w:rPr>
        <w:t xml:space="preserve">                  "resource_route": "resource/apply-for-school-place-school-years-northern-ireland-handoff",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"service-step/apply-for-school-place-exception-or-route-failure-resolve-route-boundary-or-failure",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"apply-for-school-place-primary",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"apply-for-school-place",</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Apply for a school place\n\n## Place in the process\n\nThis topic sits within **Enter and attend school** in the **School years** life-course\ndomain. What comes before depends on the person's situation and nation; the first\nsafe step is to select the current official route rather than assume one UK process.\n\n## What this family covers\n\nFind the responsible admissions route and submit a school-place application for the relevant intake or move.\n\nThe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Apply for a primary school place](https://www.gov.uk/apply-for-primary-school-place)\n- [Scotland: School education in Scotland](https://www.mygov.scot/browse/education-training)\n- [Wales: Education and skills in Wales](https://www.gov.wales/education-skills)\n- [Northern Ireland: Education in Northern Ireland](https://www.nidirect.gov.uk/information-and-services/education)\n\nThese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**Enter and attend school**,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"Enter and attend school",</w:t>
      </w:r>
    </w:p>
    <w:p>
      <w:pPr>
        <w:pStyle w:val="GovernedJSON"/>
      </w:pPr>
      <w:r>
        <w:rPr>
          <w:rFonts w:ascii="Courier New" w:hAnsi="Courier New" w:eastAsia="Courier New"/>
          <w:color w:val="17212B"/>
          <w:sz w:val="16"/>
          <w:lang w:val="en-GB"/>
        </w:rPr>
        <w:t xml:space="preserve">      "source": "services/apply-for-school-place.md",</w:t>
      </w:r>
    </w:p>
    <w:p>
      <w:pPr>
        <w:pStyle w:val="GovernedJSON"/>
      </w:pPr>
      <w:r>
        <w:rPr>
          <w:rFonts w:ascii="Courier New" w:hAnsi="Courier New" w:eastAsia="Courier New"/>
          <w:color w:val="17212B"/>
          <w:sz w:val="16"/>
          <w:lang w:val="en-GB"/>
        </w:rPr>
        <w:t xml:space="preserve">      "title": "Apply for a school place within Enter and attend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"enter-and-attend-school",</w:t>
      </w:r>
    </w:p>
    <w:p>
      <w:pPr>
        <w:pStyle w:val="GovernedJSON"/>
      </w:pPr>
      <w:r>
        <w:rPr>
          <w:rFonts w:ascii="Courier New" w:hAnsi="Courier New" w:eastAsia="Courier New"/>
          <w:color w:val="17212B"/>
          <w:sz w:val="16"/>
          <w:lang w:val="en-GB"/>
        </w:rPr>
        <w:t xml:space="preserve">      "route": "enclosing-process/enter-and-attend-school",</w:t>
      </w:r>
    </w:p>
    <w:p>
      <w:pPr>
        <w:pStyle w:val="GovernedJSON"/>
      </w:pPr>
      <w:r>
        <w:rPr>
          <w:rFonts w:ascii="Courier New" w:hAnsi="Courier New" w:eastAsia="Courier New"/>
          <w:color w:val="17212B"/>
          <w:sz w:val="16"/>
          <w:lang w:val="en-GB"/>
        </w:rPr>
        <w:t xml:space="preserve">      "title": "Enter and attend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"appeal-school-admission",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"dataset/appeal-school-admission",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"Appeal a school admission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"apply-for-free-school-meals",</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"dataset/apply-for-free-school-meals",</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free school meals"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"arrange-school-transport",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"dataset/arrange-school-transport",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school transport"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"choose-home-education",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"dataset/choose-home-education",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"Choose home 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"meet-school-attendance-duty",</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"dataset/meet-school-attendance-duty",</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"Meet school attendance duties"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"https://chris-page-gov.github.io/okf-uk-living/assertions/6de1c5900bec5788d74db661",</w:t>
      </w:r>
    </w:p>
    <w:p>
      <w:pPr>
        <w:pStyle w:val="GovernedJSON"/>
      </w:pPr>
      <w:r>
        <w:rPr>
          <w:rFonts w:ascii="Courier New" w:hAnsi="Courier New" w:eastAsia="Courier New"/>
          <w:color w:val="17212B"/>
          <w:sz w:val="16"/>
          <w:lang w:val="en-GB"/>
        </w:rPr>
        <w:t xml:space="preserve">      "life_course_domain": "https://chris-page-gov.github.io/okf-uk-living/assertions/b8018f31f539dda4c01ad558"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"dataset/apply-for-school-place",</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parent or carer needs a state-funded school place for a child."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"england_primary_school_admissions_service",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"apply-for-school-place-primary",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allocate a place or establish another nation's admissions process."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Education",</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"https://chris-page-gov.github.io/okf-uk-living/assertions/23e1e7868500d8ab963c5dda",</w:t>
      </w:r>
    </w:p>
    <w:p>
      <w:pPr>
        <w:pStyle w:val="GovernedJSON"/>
      </w:pPr>
      <w:r>
        <w:rPr>
          <w:rFonts w:ascii="Courier New" w:hAnsi="Courier New" w:eastAsia="Courier New"/>
          <w:color w:val="17212B"/>
          <w:sz w:val="16"/>
          <w:lang w:val="en-GB"/>
        </w:rPr>
        <w:t xml:space="preserve">        "resource_id": "resource:apply-for-school-place:apply-for-school-place-primary",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"resource/apply-for-school-place-apply-for-school-place-primary",</w:t>
      </w:r>
    </w:p>
    <w:p>
      <w:pPr>
        <w:pStyle w:val="GovernedJSON"/>
      </w:pPr>
      <w:r>
        <w:rPr>
          <w:rFonts w:ascii="Courier New" w:hAnsi="Courier New" w:eastAsia="Courier New"/>
          <w:color w:val="17212B"/>
          <w:sz w:val="16"/>
          <w:lang w:val="en-GB"/>
        </w:rPr>
        <w:t xml:space="preserve">        "summary": "Routes an England applicant to the responsible council and current primary admissions process.",</w:t>
      </w:r>
    </w:p>
    <w:p>
      <w:pPr>
        <w:pStyle w:val="GovernedJSON"/>
      </w:pPr>
      <w:r>
        <w:rPr>
          <w:rFonts w:ascii="Courier New" w:hAnsi="Courier New" w:eastAsia="Courier New"/>
          <w:color w:val="17212B"/>
          <w:sz w:val="16"/>
          <w:lang w:val="en-GB"/>
        </w:rPr>
        <w:t xml:space="preserve">        "title": "Apply for a primary school place",</w:t>
      </w:r>
    </w:p>
    <w:p>
      <w:pPr>
        <w:pStyle w:val="GovernedJSON"/>
      </w:pPr>
      <w:r>
        <w:rPr>
          <w:rFonts w:ascii="Courier New" w:hAnsi="Courier New" w:eastAsia="Courier New"/>
          <w:color w:val="17212B"/>
          <w:sz w:val="16"/>
          <w:lang w:val="en-GB"/>
        </w:rPr>
        <w:t xml:space="preserve">        "url": "https://www.gov.uk/apply-for-primary-school-place"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"https://chris-page-gov.github.io/okf-uk-living/assertions/fc1918fb20f3bc1688699e25",</w:t>
      </w:r>
    </w:p>
    <w:p>
      <w:pPr>
        <w:pStyle w:val="GovernedJSON"/>
      </w:pPr>
      <w:r>
        <w:rPr>
          <w:rFonts w:ascii="Courier New" w:hAnsi="Courier New" w:eastAsia="Courier New"/>
          <w:color w:val="17212B"/>
          <w:sz w:val="16"/>
          <w:lang w:val="en-GB"/>
        </w:rPr>
        <w:t xml:space="preserve">        "resource_id": "resource:apply-for-school-place:school-years-scotland-handoff",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"resource/apply-for-school-place-school-years-scotland-handoff",</w:t>
      </w:r>
    </w:p>
    <w:p>
      <w:pPr>
        <w:pStyle w:val="GovernedJSON"/>
      </w:pPr>
      <w:r>
        <w:rPr>
          <w:rFonts w:ascii="Courier New" w:hAnsi="Courier New" w:eastAsia="Courier New"/>
          <w:color w:val="17212B"/>
          <w:sz w:val="16"/>
          <w:lang w:val="en-GB"/>
        </w:rPr>
        <w:t xml:space="preserve">        "summary": "Routes people to current Scottish school education services and support.",</w:t>
      </w:r>
    </w:p>
    <w:p>
      <w:pPr>
        <w:pStyle w:val="GovernedJSON"/>
      </w:pPr>
      <w:r>
        <w:rPr>
          <w:rFonts w:ascii="Courier New" w:hAnsi="Courier New" w:eastAsia="Courier New"/>
          <w:color w:val="17212B"/>
          <w:sz w:val="16"/>
          <w:lang w:val="en-GB"/>
        </w:rPr>
        <w:t xml:space="preserve">        "title": "School education in Scotland",</w:t>
      </w:r>
    </w:p>
    <w:p>
      <w:pPr>
        <w:pStyle w:val="GovernedJSON"/>
      </w:pPr>
      <w:r>
        <w:rPr>
          <w:rFonts w:ascii="Courier New" w:hAnsi="Courier New" w:eastAsia="Courier New"/>
          <w:color w:val="17212B"/>
          <w:sz w:val="16"/>
          <w:lang w:val="en-GB"/>
        </w:rPr>
        <w:t xml:space="preserve">        "url": "https://www.mygov.scot/browse/education-training"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"https://chris-page-gov.github.io/okf-uk-living/assertions/c5302ba67ce5a2a8506277b5",</w:t>
      </w:r>
    </w:p>
    <w:p>
      <w:pPr>
        <w:pStyle w:val="GovernedJSON"/>
      </w:pPr>
      <w:r>
        <w:rPr>
          <w:rFonts w:ascii="Courier New" w:hAnsi="Courier New" w:eastAsia="Courier New"/>
          <w:color w:val="17212B"/>
          <w:sz w:val="16"/>
          <w:lang w:val="en-GB"/>
        </w:rPr>
        <w:t xml:space="preserve">        "resource_id": "resource:apply-for-school-place:school-years-wales-handoff",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"resource/apply-for-school-place-school-years-wales-handoff",</w:t>
      </w:r>
    </w:p>
    <w:p>
      <w:pPr>
        <w:pStyle w:val="GovernedJSON"/>
      </w:pPr>
      <w:r>
        <w:rPr>
          <w:rFonts w:ascii="Courier New" w:hAnsi="Courier New" w:eastAsia="Courier New"/>
          <w:color w:val="17212B"/>
          <w:sz w:val="16"/>
          <w:lang w:val="en-GB"/>
        </w:rPr>
        <w:t xml:space="preserve">        "summary": "Routes people to current Welsh education services, policy and support.",</w:t>
      </w:r>
    </w:p>
    <w:p>
      <w:pPr>
        <w:pStyle w:val="GovernedJSON"/>
      </w:pPr>
      <w:r>
        <w:rPr>
          <w:rFonts w:ascii="Courier New" w:hAnsi="Courier New" w:eastAsia="Courier New"/>
          <w:color w:val="17212B"/>
          <w:sz w:val="16"/>
          <w:lang w:val="en-GB"/>
        </w:rPr>
        <w:t xml:space="preserve">        "title": "Education and skills in Wales",</w:t>
      </w:r>
    </w:p>
    <w:p>
      <w:pPr>
        <w:pStyle w:val="GovernedJSON"/>
      </w:pPr>
      <w:r>
        <w:rPr>
          <w:rFonts w:ascii="Courier New" w:hAnsi="Courier New" w:eastAsia="Courier New"/>
          <w:color w:val="17212B"/>
          <w:sz w:val="16"/>
          <w:lang w:val="en-GB"/>
        </w:rPr>
        <w:t xml:space="preserve">        "url": "https://www.gov.wales/education-skills"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"https://chris-page-gov.github.io/okf-uk-living/assertions/9a56b4a21a24906000cf0c0d",</w:t>
      </w:r>
    </w:p>
    <w:p>
      <w:pPr>
        <w:pStyle w:val="GovernedJSON"/>
      </w:pPr>
      <w:r>
        <w:rPr>
          <w:rFonts w:ascii="Courier New" w:hAnsi="Courier New" w:eastAsia="Courier New"/>
          <w:color w:val="17212B"/>
          <w:sz w:val="16"/>
          <w:lang w:val="en-GB"/>
        </w:rPr>
        <w:t xml:space="preserve">        "resource_id": "resource:apply-for-school-place:school-years-northern-ireland-handoff",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"resource/apply-for-school-place-school-years-northern-ireland-handoff",</w:t>
      </w:r>
    </w:p>
    <w:p>
      <w:pPr>
        <w:pStyle w:val="GovernedJSON"/>
      </w:pPr>
      <w:r>
        <w:rPr>
          <w:rFonts w:ascii="Courier New" w:hAnsi="Courier New" w:eastAsia="Courier New"/>
          <w:color w:val="17212B"/>
          <w:sz w:val="16"/>
          <w:lang w:val="en-GB"/>
        </w:rPr>
        <w:t xml:space="preserve">        "summary": "Routes people to current Northern Ireland education services and support.",</w:t>
      </w:r>
    </w:p>
    <w:p>
      <w:pPr>
        <w:pStyle w:val="GovernedJSON"/>
      </w:pPr>
      <w:r>
        <w:rPr>
          <w:rFonts w:ascii="Courier New" w:hAnsi="Courier New" w:eastAsia="Courier New"/>
          <w:color w:val="17212B"/>
          <w:sz w:val="16"/>
          <w:lang w:val="en-GB"/>
        </w:rPr>
        <w:t xml:space="preserve">        "title": "Education in Northern Ireland",</w:t>
      </w:r>
    </w:p>
    <w:p>
      <w:pPr>
        <w:pStyle w:val="GovernedJSON"/>
      </w:pPr>
      <w:r>
        <w:rPr>
          <w:rFonts w:ascii="Courier New" w:hAnsi="Courier New" w:eastAsia="Courier New"/>
          <w:color w:val="17212B"/>
          <w:sz w:val="16"/>
          <w:lang w:val="en-GB"/>
        </w:rPr>
        <w:t xml:space="preserve">        "url": "https://www.nidirect.gov.uk/information-and-services/education"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"Apply for a school place",</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"Identify the admissions authority, application window, preferences and decision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pply-for-school-place.html" TargetMode="External"/><Relationship Id="rId12" Type="http://schemas.openxmlformats.org/officeDocument/2006/relationships/hyperlink" Target="https://www.gov.uk/apply-for-primary-school-place" TargetMode="External"/><Relationship Id="rId13" Type="http://schemas.openxmlformats.org/officeDocument/2006/relationships/hyperlink" Target="https://www.mygov.scot/browse/education-training" TargetMode="External"/><Relationship Id="rId14" Type="http://schemas.openxmlformats.org/officeDocument/2006/relationships/hyperlink" Target="https://www.gov.wales/education-skills" TargetMode="External"/><Relationship Id="rId15" Type="http://schemas.openxmlformats.org/officeDocument/2006/relationships/hyperlink" Target="https://www.nidirect.gov.uk/information-and-services/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Apply for a school place — governed family record</dc:title>
  <dc:subject>SharePoint and Microsoft 365 Copilot retrieval experiment</dc:subject>
  <dc:creator>OKF Explorer</dc:creator>
  <cp:keywords>OKF, Open Knowledge Format, SharePoint, Microsoft 365 Copilot, apply-for-school-place, school admissions application, primary or secondary school place</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