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Get homelessness help</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get-homelessness-help</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https://chris-page-gov.github.io/okf-uk-living/explore/ai/families/get-homelessness-help.html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9ec63d11f4297afe10e86c6584f4d4db046c1e4c189ea2a6a8c25b9ef81e2128</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6d1240869419554ef27d8cc3589570f52c2c123209a96ac6bad6c79e5401bb17</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Secure and move home in the Housing and community life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Contact the accountable housing authority early, state immediate safety and accommodation needs and retain prevention, relief or review decisions.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Help if you're homeless or at risk of homelessness</w:t>
        </w:r>
      </w:hyperlink>
    </w:p>
    <w:p>
      <w:pPr>
        <w:spacing w:after="80"/>
        <w:numPr>
          <w:ilvl w:val="0"/>
          <w:numId w:val="10"/>
        </w:numPr>
      </w:pPr>
      <w:hyperlink r:id="rId13">
        <w:r>
          <w:rPr>
            <w:color w:val="004D47"/>
            <w:u w:val="single"/>
          </w:rPr>
          <w:t>Scotland: Housing and local services in Scotland</w:t>
        </w:r>
      </w:hyperlink>
    </w:p>
    <w:p>
      <w:pPr>
        <w:spacing w:after="80"/>
        <w:numPr>
          <w:ilvl w:val="0"/>
          <w:numId w:val="10"/>
        </w:numPr>
      </w:pPr>
      <w:hyperlink r:id="rId14">
        <w:r>
          <w:rPr>
            <w:color w:val="004D47"/>
            <w:u w:val="single"/>
          </w:rPr>
          <w:t>Wales: Housing in Wales</w:t>
        </w:r>
      </w:hyperlink>
    </w:p>
    <w:p>
      <w:pPr>
        <w:spacing w:after="80"/>
        <w:numPr>
          <w:ilvl w:val="0"/>
          <w:numId w:val="10"/>
        </w:numPr>
      </w:pPr>
      <w:hyperlink r:id="rId15">
        <w:r>
          <w:rPr>
            <w:color w:val="004D47"/>
            <w:u w:val="single"/>
          </w:rPr>
          <w:t>Northern Ireland: Property and housing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Secure and move home,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Get homelessness help</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get-homelessness-help</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dataset/get-homelessness-help</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Contact the accountable housing authority early, state immediate safety and accommodation needs and retain prevention, relief or review decisions.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Housing and community life (housing-and-community)</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life-course-domain/housing-and-community</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Secure and move home (secure-and-move-home)</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enclosing-process/secure-and-move-home</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at risk of homelessness</w:t>
      </w:r>
    </w:p>
    <w:p>
      <w:pPr>
        <w:spacing w:after="80" w:line="300" w:lineRule="auto"/>
        <w:numPr>
          <w:ilvl w:val="0"/>
          <w:numId w:val="11"/>
        </w:numPr>
      </w:pPr>
      <w:r>
        <w:rPr>
          <w:rFonts w:ascii="Calibri" w:hAnsi="Calibri" w:eastAsia="Calibri"/>
          <w:sz w:val="22"/>
          <w:lang w:val="en-GB"/>
        </w:rPr>
        <w:t>emergency housing help</w:t>
      </w:r>
    </w:p>
    <w:p>
      <w:pPr>
        <w:spacing w:after="80" w:line="300" w:lineRule="auto"/>
        <w:numPr>
          <w:ilvl w:val="0"/>
          <w:numId w:val="11"/>
        </w:numPr>
      </w:pPr>
      <w:r>
        <w:rPr>
          <w:rFonts w:ascii="Calibri" w:hAnsi="Calibri" w:eastAsia="Calibri"/>
          <w:sz w:val="22"/>
          <w:lang w:val="en-GB"/>
        </w:rPr>
        <w:t>council homelessness application</w:t>
      </w:r>
    </w:p>
    <w:p>
      <w:pPr>
        <w:pStyle w:val="Heading2"/>
      </w:pPr>
      <w:r>
        <w:t>Example situations</w:t>
      </w:r>
    </w:p>
    <w:p>
      <w:pPr>
        <w:spacing w:after="80" w:line="300" w:lineRule="auto"/>
        <w:numPr>
          <w:ilvl w:val="0"/>
          <w:numId w:val="12"/>
        </w:numPr>
      </w:pPr>
      <w:r>
        <w:rPr>
          <w:rFonts w:ascii="Calibri" w:hAnsi="Calibri" w:eastAsia="Calibri"/>
          <w:sz w:val="22"/>
          <w:lang w:val="en-GB"/>
        </w:rPr>
        <w:t>A person has nowhere safe to stay or may lose accommodation.</w:t>
      </w:r>
    </w:p>
    <w:p>
      <w:pPr>
        <w:pStyle w:val="Heading2"/>
      </w:pPr>
      <w:r>
        <w:t>User needs</w:t>
      </w:r>
    </w:p>
    <w:p>
      <w:pPr>
        <w:spacing w:after="80" w:line="300" w:lineRule="auto"/>
        <w:numPr>
          <w:ilvl w:val="0"/>
          <w:numId w:val="13"/>
        </w:numPr>
      </w:pPr>
      <w:r>
        <w:rPr>
          <w:rFonts w:ascii="Calibri" w:hAnsi="Calibri" w:eastAsia="Calibri"/>
          <w:sz w:val="22"/>
          <w:lang w:val="en-GB"/>
        </w:rPr>
        <w:t>Find the urgent local route while preserving safeguarding, domestic-abuse and statutory decision boundaries.</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get-homelessness-help-primary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housing-community-northern-ireland-handoff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service-episode/get-homelessness-help-ordinary-source-linked-route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has nowhere safe to stay or may lose accommodation.</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Contact the accountable housing authority early, state immediate safety and accommodation needs and retain prevention, relief or review decisions.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service-step/get-homelessness-help-ordinary-source-linked-route-select-current-jurisdiction-route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get-homelessness-help-primary, housing-community-scotland-handoff, housing-community-wales-handoff, housing-community-northern-ireland-handoff</w:t>
      </w:r>
    </w:p>
    <w:p>
      <w:pPr>
        <w:spacing w:after="80" w:line="300" w:lineRule="auto"/>
        <w:numPr>
          <w:ilvl w:val="0"/>
          <w:numId w:val="14"/>
        </w:numPr>
      </w:pPr>
      <w:r>
        <w:rPr>
          <w:rFonts w:ascii="Calibri" w:hAnsi="Calibri" w:eastAsia="Calibri"/>
          <w:sz w:val="22"/>
          <w:lang w:val="en-GB"/>
        </w:rPr>
        <w:t>Follow the selected source to get homelessness help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service-step/get-homelessness-help-ordinary-source-linked-route-follow-current-official-instructions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Contact the accountable housing authority early, state immediate safety and accommodation needs and retain prevention, relief or review decisions.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get-homelessness-help-primary, housing-community-scotland-handoff, housing-community-wales-handoff, housing-community-northern-ireland-handoff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service-episode/get-homelessness-help-exception-or-route-failure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service-step/get-homelessness-help-exception-or-route-failure-resolve-route-boundary-or-failure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get-homelessness-help-primary, housing-community-scotland-handoff, housing-community-wales-handoff, housing-community-northern-ireland-handoff</w:t>
      </w:r>
    </w:p>
    <w:p>
      <w:pPr>
        <w:pStyle w:val="Heading1"/>
      </w:pPr>
      <w:r>
        <w:t>Official source handoffs</w:t>
      </w:r>
    </w:p>
    <w:p>
      <w:r>
        <w:t>These links locate current official services. Check the relevant official source before acting.</w:t>
      </w:r>
    </w:p>
    <w:p>
      <w:pPr>
        <w:pStyle w:val="Heading2"/>
      </w:pPr>
      <w:r>
        <w:t>England: Help if you're homeless or at risk of homelessness</w:t>
      </w:r>
    </w:p>
    <w:p>
      <w:pPr>
        <w:spacing w:after="80"/>
      </w:pPr>
      <w:r>
        <w:rPr>
          <w:rFonts w:ascii="Calibri" w:hAnsi="Calibri" w:eastAsia="Calibri"/>
          <w:b/>
          <w:color w:val="17212B"/>
          <w:lang w:val="en-GB"/>
        </w:rPr>
        <w:t xml:space="preserve">Official URL: </w:t>
      </w:r>
      <w:hyperlink r:id="rId12">
        <w:r>
          <w:rPr>
            <w:color w:val="004D47"/>
            <w:u w:val="single"/>
          </w:rPr>
          <w:t>https://www.gov.uk/homelessness-help-from-council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Ministry of Housing, Communities and Local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get-homelessness-help-primary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resource/get-homelessness-help-get-homelessness-help-primary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england_homelessness_help_locator</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in England to local homelessness prevention and assessment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assess homelessness, priority need, local connection, safety or accommodation suitability.</w:t>
      </w:r>
    </w:p>
    <w:p>
      <w:pPr>
        <w:pStyle w:val="Heading2"/>
      </w:pPr>
      <w:r>
        <w:t>Scotland: Housing and local services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https://www.mygov.scot/browse/housing-local-services</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resource/get-homelessness-help-housing-community-scotland-handoff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housing, planning, local-tax and neighbourhood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that an England housing rule or local route applies in Scotland.</w:t>
      </w:r>
    </w:p>
    <w:p>
      <w:pPr>
        <w:pStyle w:val="Heading2"/>
      </w:pPr>
      <w:r>
        <w:t>Wales: Housing in Wales</w:t>
      </w:r>
    </w:p>
    <w:p>
      <w:pPr>
        <w:spacing w:after="80"/>
      </w:pPr>
      <w:r>
        <w:rPr>
          <w:rFonts w:ascii="Calibri" w:hAnsi="Calibri" w:eastAsia="Calibri"/>
          <w:b/>
          <w:color w:val="17212B"/>
          <w:lang w:val="en-GB"/>
        </w:rPr>
        <w:t xml:space="preserve">Official URL: </w:t>
      </w:r>
      <w:hyperlink r:id="rId14">
        <w:r>
          <w:rPr>
            <w:color w:val="004D47"/>
            <w:u w:val="single"/>
          </w:rPr>
          <w:t>https://www.gov.wales/housing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resource/get-homelessness-help-housing-community-wales-handoff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housing policy, support and 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determine a tenancy, planning, homelessness or adaptation decision.</w:t>
      </w:r>
    </w:p>
    <w:p>
      <w:pPr>
        <w:pStyle w:val="Heading2"/>
      </w:pPr>
      <w:r>
        <w:t>Northern Ireland: Property and housing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https://www.nidirect.gov.uk/information-and-services/property-and-housing</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housing-community-northern-ireland-handoff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resource/get-homelessness-help-housing-community-northern-ireland-handoff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northern_ireland_housing_discovery_handoff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property, housing and local-service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England, Scotland and Wales housing rules do not establish Northern Ireland procedure.</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Apply for social housing: </w:t>
      </w:r>
      <w:r>
        <w:rPr>
          <w:rFonts w:ascii="Courier New" w:hAnsi="Courier New" w:eastAsia="Courier New"/>
          <w:color w:val="17212B"/>
          <w:sz w:val="19"/>
          <w:lang w:val="en-GB"/>
        </w:rPr>
        <w:t>apply-for-social-housing — shared-enclosing-process; sequenced: false</w:t>
      </w:r>
    </w:p>
    <w:p>
      <w:pPr>
        <w:spacing w:after="80"/>
      </w:pPr>
      <w:r>
        <w:rPr>
          <w:rFonts w:ascii="Calibri" w:hAnsi="Calibri" w:eastAsia="Calibri"/>
          <w:b/>
          <w:color w:val="17212B"/>
          <w:lang w:val="en-GB"/>
        </w:rPr>
        <w:t xml:space="preserve">Buy a home: </w:t>
      </w:r>
      <w:r>
        <w:rPr>
          <w:rFonts w:ascii="Courier New" w:hAnsi="Courier New" w:eastAsia="Courier New"/>
          <w:color w:val="17212B"/>
          <w:sz w:val="19"/>
          <w:lang w:val="en-GB"/>
        </w:rPr>
        <w:t>buy-home — shared-enclosing-process; sequenced: false</w:t>
      </w:r>
    </w:p>
    <w:p>
      <w:pPr>
        <w:spacing w:after="80"/>
      </w:pPr>
      <w:r>
        <w:rPr>
          <w:rFonts w:ascii="Calibri" w:hAnsi="Calibri" w:eastAsia="Calibri"/>
          <w:b/>
          <w:color w:val="17212B"/>
          <w:lang w:val="en-GB"/>
        </w:rPr>
        <w:t xml:space="preserve">Move home: </w:t>
      </w:r>
      <w:r>
        <w:rPr>
          <w:rFonts w:ascii="Courier New" w:hAnsi="Courier New" w:eastAsia="Courier New"/>
          <w:color w:val="17212B"/>
          <w:sz w:val="19"/>
          <w:lang w:val="en-GB"/>
        </w:rPr>
        <w:t>move-home — shared-enclosing-process; sequenced: false</w:t>
      </w:r>
    </w:p>
    <w:p>
      <w:pPr>
        <w:spacing w:after="80"/>
      </w:pPr>
      <w:r>
        <w:rPr>
          <w:rFonts w:ascii="Calibri" w:hAnsi="Calibri" w:eastAsia="Calibri"/>
          <w:b/>
          <w:color w:val="17212B"/>
          <w:lang w:val="en-GB"/>
        </w:rPr>
        <w:t xml:space="preserve">Protect a tenancy deposit: </w:t>
      </w:r>
      <w:r>
        <w:rPr>
          <w:rFonts w:ascii="Courier New" w:hAnsi="Courier New" w:eastAsia="Courier New"/>
          <w:color w:val="17212B"/>
          <w:sz w:val="19"/>
          <w:lang w:val="en-GB"/>
        </w:rPr>
        <w:t>protect-tenancy-deposit — shared-enclosing-process; sequenced: false</w:t>
      </w:r>
    </w:p>
    <w:p>
      <w:pPr>
        <w:spacing w:after="80"/>
      </w:pPr>
      <w:r>
        <w:rPr>
          <w:rFonts w:ascii="Calibri" w:hAnsi="Calibri" w:eastAsia="Calibri"/>
          <w:b/>
          <w:color w:val="17212B"/>
          <w:lang w:val="en-GB"/>
        </w:rPr>
        <w:t xml:space="preserve">Prove the right to rent: </w:t>
      </w:r>
      <w:r>
        <w:rPr>
          <w:rFonts w:ascii="Courier New" w:hAnsi="Courier New" w:eastAsia="Courier New"/>
          <w:color w:val="17212B"/>
          <w:sz w:val="19"/>
          <w:lang w:val="en-GB"/>
        </w:rPr>
        <w:t>prove-right-to-rent — shared-enclosing-process; sequenced: false</w:t>
      </w:r>
    </w:p>
    <w:p>
      <w:pPr>
        <w:spacing w:after="80"/>
      </w:pPr>
      <w:r>
        <w:rPr>
          <w:rFonts w:ascii="Calibri" w:hAnsi="Calibri" w:eastAsia="Calibri"/>
          <w:b/>
          <w:color w:val="17212B"/>
          <w:lang w:val="en-GB"/>
        </w:rPr>
        <w:t xml:space="preserve">Register for Council Tax: </w:t>
      </w:r>
      <w:r>
        <w:rPr>
          <w:rFonts w:ascii="Courier New" w:hAnsi="Courier New" w:eastAsia="Courier New"/>
          <w:color w:val="17212B"/>
          <w:sz w:val="19"/>
          <w:lang w:val="en-GB"/>
        </w:rPr>
        <w:t>register-for-council-tax — shared-enclosing-process; sequenced: false</w:t>
      </w:r>
    </w:p>
    <w:p>
      <w:pPr>
        <w:spacing w:after="80"/>
      </w:pPr>
      <w:r>
        <w:rPr>
          <w:rFonts w:ascii="Calibri" w:hAnsi="Calibri" w:eastAsia="Calibri"/>
          <w:b/>
          <w:color w:val="17212B"/>
          <w:lang w:val="en-GB"/>
        </w:rPr>
        <w:t xml:space="preserve">Rent a private home: </w:t>
      </w:r>
      <w:r>
        <w:rPr>
          <w:rFonts w:ascii="Courier New" w:hAnsi="Courier New" w:eastAsia="Courier New"/>
          <w:color w:val="17212B"/>
          <w:sz w:val="19"/>
          <w:lang w:val="en-GB"/>
        </w:rPr>
        <w:t>rent-private-home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"at risk of homelessness",</w:t>
      </w:r>
    </w:p>
    <w:p>
      <w:pPr>
        <w:pStyle w:val="GovernedJSON"/>
      </w:pPr>
      <w:r>
        <w:rPr>
          <w:rFonts w:ascii="Courier New" w:hAnsi="Courier New" w:eastAsia="Courier New"/>
          <w:color w:val="17212B"/>
          <w:sz w:val="16"/>
          <w:lang w:val="en-GB"/>
        </w:rPr>
        <w:t xml:space="preserve">      "emergency housing help",</w:t>
      </w:r>
    </w:p>
    <w:p>
      <w:pPr>
        <w:pStyle w:val="GovernedJSON"/>
      </w:pPr>
      <w:r>
        <w:rPr>
          <w:rFonts w:ascii="Courier New" w:hAnsi="Courier New" w:eastAsia="Courier New"/>
          <w:color w:val="17212B"/>
          <w:sz w:val="16"/>
          <w:lang w:val="en-GB"/>
        </w:rPr>
        <w:t xml:space="preserve">      "council homelessness application"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"get-homelessness-help-primary",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"get-homelessness-help-primary"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"housing-community-scotland-handoff",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"housing-community-wales-handoff",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"housing-community-northern-ireland-handoff",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"Contact the accountable housing authority early, state immediate safety and accommodation needs and retain prevention, relief or review decisions.",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"housing-and-community",</w:t>
      </w:r>
    </w:p>
    <w:p>
      <w:pPr>
        <w:pStyle w:val="GovernedJSON"/>
      </w:pPr>
      <w:r>
        <w:rPr>
          <w:rFonts w:ascii="Courier New" w:hAnsi="Courier New" w:eastAsia="Courier New"/>
          <w:color w:val="17212B"/>
          <w:sz w:val="16"/>
          <w:lang w:val="en-GB"/>
        </w:rPr>
        <w:t xml:space="preserve">      "route": "life-course-domain/housing-and-community",</w:t>
      </w:r>
    </w:p>
    <w:p>
      <w:pPr>
        <w:pStyle w:val="GovernedJSON"/>
      </w:pPr>
      <w:r>
        <w:rPr>
          <w:rFonts w:ascii="Courier New" w:hAnsi="Courier New" w:eastAsia="Courier New"/>
          <w:color w:val="17212B"/>
          <w:sz w:val="16"/>
          <w:lang w:val="en-GB"/>
        </w:rPr>
        <w:t xml:space="preserve">      "title": "Housing and community life"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has nowhere safe to stay or may lose accommodation.",</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"Contact the accountable housing authority early, state immediate safety and accommodation needs and retain prevention, relief or review decisions.",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"https://chris-page-gov.github.io/okf-uk-living/assertions/14d8b127daa478c3ede36ca6",</w:t>
      </w:r>
    </w:p>
    <w:p>
      <w:pPr>
        <w:pStyle w:val="GovernedJSON"/>
      </w:pPr>
      <w:r>
        <w:rPr>
          <w:rFonts w:ascii="Courier New" w:hAnsi="Courier New" w:eastAsia="Courier New"/>
          <w:color w:val="17212B"/>
          <w:sz w:val="16"/>
          <w:lang w:val="en-GB"/>
        </w:rPr>
        <w:t xml:space="preserve">          "family_episode": "https://chris-page-gov.github.io/okf-uk-living/assertions/356aaa596d8aefcf61b6b133"</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"service-episode/get-homelessness-help-ordinary-source-linked-route",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"https://chris-page-gov.github.io/okf-uk-living/assertions/92e3f8f7c9b1159e5d8e83ff",</w:t>
      </w:r>
    </w:p>
    <w:p>
      <w:pPr>
        <w:pStyle w:val="GovernedJSON"/>
      </w:pPr>
      <w:r>
        <w:rPr>
          <w:rFonts w:ascii="Courier New" w:hAnsi="Courier New" w:eastAsia="Courier New"/>
          <w:color w:val="17212B"/>
          <w:sz w:val="16"/>
          <w:lang w:val="en-GB"/>
        </w:rPr>
        <w:t xml:space="preserve">              "precedes_next": "https://chris-page-gov.github.io/okf-uk-living/assertions/95bd6e0fb40a5018a5122965",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"https://chris-page-gov.github.io/okf-uk-living/assertions/8d916e04cb0ee1a8b4a3c5a0",</w:t>
      </w:r>
    </w:p>
    <w:p>
      <w:pPr>
        <w:pStyle w:val="GovernedJSON"/>
      </w:pPr>
      <w:r>
        <w:rPr>
          <w:rFonts w:ascii="Courier New" w:hAnsi="Courier New" w:eastAsia="Courier New"/>
          <w:color w:val="17212B"/>
          <w:sz w:val="16"/>
          <w:lang w:val="en-GB"/>
        </w:rPr>
        <w:t xml:space="preserve">                  "resource_route": "resource/get-homelessness-help-get-homelessness-help-primary",</w:t>
      </w:r>
    </w:p>
    <w:p>
      <w:pPr>
        <w:pStyle w:val="GovernedJSON"/>
      </w:pPr>
      <w:r>
        <w:rPr>
          <w:rFonts w:ascii="Courier New" w:hAnsi="Courier New" w:eastAsia="Courier New"/>
          <w:color w:val="17212B"/>
          <w:sz w:val="16"/>
          <w:lang w:val="en-GB"/>
        </w:rPr>
        <w:t xml:space="preserve">                  "source_id": "get-homelessness-help-primary"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"https://chris-page-gov.github.io/okf-uk-living/assertions/66ffba3c1254407260ba8bd9",</w:t>
      </w:r>
    </w:p>
    <w:p>
      <w:pPr>
        <w:pStyle w:val="GovernedJSON"/>
      </w:pPr>
      <w:r>
        <w:rPr>
          <w:rFonts w:ascii="Courier New" w:hAnsi="Courier New" w:eastAsia="Courier New"/>
          <w:color w:val="17212B"/>
          <w:sz w:val="16"/>
          <w:lang w:val="en-GB"/>
        </w:rPr>
        <w:t xml:space="preserve">                  "resource_route": "resource/get-homelessness-help-housing-community-scotland-handoff",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"https://chris-page-gov.github.io/okf-uk-living/assertions/419ccead81ddbfb1bb4c1d4a",</w:t>
      </w:r>
    </w:p>
    <w:p>
      <w:pPr>
        <w:pStyle w:val="GovernedJSON"/>
      </w:pPr>
      <w:r>
        <w:rPr>
          <w:rFonts w:ascii="Courier New" w:hAnsi="Courier New" w:eastAsia="Courier New"/>
          <w:color w:val="17212B"/>
          <w:sz w:val="16"/>
          <w:lang w:val="en-GB"/>
        </w:rPr>
        <w:t xml:space="preserve">                  "resource_route": "resource/get-homelessness-help-housing-community-wales-handoff",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"https://chris-page-gov.github.io/okf-uk-living/assertions/93bb3a102d6dda2685b8fc56",</w:t>
      </w:r>
    </w:p>
    <w:p>
      <w:pPr>
        <w:pStyle w:val="GovernedJSON"/>
      </w:pPr>
      <w:r>
        <w:rPr>
          <w:rFonts w:ascii="Courier New" w:hAnsi="Courier New" w:eastAsia="Courier New"/>
          <w:color w:val="17212B"/>
          <w:sz w:val="16"/>
          <w:lang w:val="en-GB"/>
        </w:rPr>
        <w:t xml:space="preserve">                  "resource_route": "resource/get-homelessness-help-housing-community-northern-ireland-handoff",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"service-step/get-homelessness-help-ordinary-source-linked-route-select-current-jurisdiction-route",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"get-homelessness-help-primary",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get homelessness help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"Contact the accountable housing authority early, state immediate safety and accommodation needs and retain prevention, relief or review decisions."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"https://chris-page-gov.github.io/okf-uk-living/assertions/a217a205d1845b6fd6071a3d",</w:t>
      </w:r>
    </w:p>
    <w:p>
      <w:pPr>
        <w:pStyle w:val="GovernedJSON"/>
      </w:pPr>
      <w:r>
        <w:rPr>
          <w:rFonts w:ascii="Courier New" w:hAnsi="Courier New" w:eastAsia="Courier New"/>
          <w:color w:val="17212B"/>
          <w:sz w:val="16"/>
          <w:lang w:val="en-GB"/>
        </w:rPr>
        <w:t xml:space="preserve">              "follows_previous": "https://chris-page-gov.github.io/okf-uk-living/assertions/30615d1fc65a66bb743c5cc6",</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"https://chris-page-gov.github.io/okf-uk-living/assertions/3a5e537776e6b14015ff5fdc",</w:t>
      </w:r>
    </w:p>
    <w:p>
      <w:pPr>
        <w:pStyle w:val="GovernedJSON"/>
      </w:pPr>
      <w:r>
        <w:rPr>
          <w:rFonts w:ascii="Courier New" w:hAnsi="Courier New" w:eastAsia="Courier New"/>
          <w:color w:val="17212B"/>
          <w:sz w:val="16"/>
          <w:lang w:val="en-GB"/>
        </w:rPr>
        <w:t xml:space="preserve">                  "resource_route": "resource/get-homelessness-help-get-homelessness-help-primary",</w:t>
      </w:r>
    </w:p>
    <w:p>
      <w:pPr>
        <w:pStyle w:val="GovernedJSON"/>
      </w:pPr>
      <w:r>
        <w:rPr>
          <w:rFonts w:ascii="Courier New" w:hAnsi="Courier New" w:eastAsia="Courier New"/>
          <w:color w:val="17212B"/>
          <w:sz w:val="16"/>
          <w:lang w:val="en-GB"/>
        </w:rPr>
        <w:t xml:space="preserve">                  "source_id": "get-homelessness-help-primary"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"https://chris-page-gov.github.io/okf-uk-living/assertions/9db76cae77c1079040010e79",</w:t>
      </w:r>
    </w:p>
    <w:p>
      <w:pPr>
        <w:pStyle w:val="GovernedJSON"/>
      </w:pPr>
      <w:r>
        <w:rPr>
          <w:rFonts w:ascii="Courier New" w:hAnsi="Courier New" w:eastAsia="Courier New"/>
          <w:color w:val="17212B"/>
          <w:sz w:val="16"/>
          <w:lang w:val="en-GB"/>
        </w:rPr>
        <w:t xml:space="preserve">                  "resource_route": "resource/get-homelessness-help-housing-community-scotland-handoff",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"https://chris-page-gov.github.io/okf-uk-living/assertions/020519d773db40d227fa9246",</w:t>
      </w:r>
    </w:p>
    <w:p>
      <w:pPr>
        <w:pStyle w:val="GovernedJSON"/>
      </w:pPr>
      <w:r>
        <w:rPr>
          <w:rFonts w:ascii="Courier New" w:hAnsi="Courier New" w:eastAsia="Courier New"/>
          <w:color w:val="17212B"/>
          <w:sz w:val="16"/>
          <w:lang w:val="en-GB"/>
        </w:rPr>
        <w:t xml:space="preserve">                  "resource_route": "resource/get-homelessness-help-housing-community-wales-handoff",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"https://chris-page-gov.github.io/okf-uk-living/assertions/a88e8ba03fff153daf4bc56d",</w:t>
      </w:r>
    </w:p>
    <w:p>
      <w:pPr>
        <w:pStyle w:val="GovernedJSON"/>
      </w:pPr>
      <w:r>
        <w:rPr>
          <w:rFonts w:ascii="Courier New" w:hAnsi="Courier New" w:eastAsia="Courier New"/>
          <w:color w:val="17212B"/>
          <w:sz w:val="16"/>
          <w:lang w:val="en-GB"/>
        </w:rPr>
        <w:t xml:space="preserve">                  "resource_route": "resource/get-homelessness-help-housing-community-northern-ireland-handoff",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"service-step/get-homelessness-help-ordinary-source-linked-route-follow-current-official-instructions",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"get-homelessness-help-primary",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"https://chris-page-gov.github.io/okf-uk-living/assertions/fd9cc09d1788c4129d23e621",</w:t>
      </w:r>
    </w:p>
    <w:p>
      <w:pPr>
        <w:pStyle w:val="GovernedJSON"/>
      </w:pPr>
      <w:r>
        <w:rPr>
          <w:rFonts w:ascii="Courier New" w:hAnsi="Courier New" w:eastAsia="Courier New"/>
          <w:color w:val="17212B"/>
          <w:sz w:val="16"/>
          <w:lang w:val="en-GB"/>
        </w:rPr>
        <w:t xml:space="preserve">          "family_episode": "https://chris-page-gov.github.io/okf-uk-living/assertions/7a6778db6ea3d2d38738fb81"</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"service-episode/get-homelessness-help-exception-or-route-failure",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"https://chris-page-gov.github.io/okf-uk-living/assertions/b6e4220cb60f00c409180b2b",</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"https://chris-page-gov.github.io/okf-uk-living/assertions/ac914f008de078d2d3f22042",</w:t>
      </w:r>
    </w:p>
    <w:p>
      <w:pPr>
        <w:pStyle w:val="GovernedJSON"/>
      </w:pPr>
      <w:r>
        <w:rPr>
          <w:rFonts w:ascii="Courier New" w:hAnsi="Courier New" w:eastAsia="Courier New"/>
          <w:color w:val="17212B"/>
          <w:sz w:val="16"/>
          <w:lang w:val="en-GB"/>
        </w:rPr>
        <w:t xml:space="preserve">                  "resource_route": "resource/get-homelessness-help-get-homelessness-help-primary",</w:t>
      </w:r>
    </w:p>
    <w:p>
      <w:pPr>
        <w:pStyle w:val="GovernedJSON"/>
      </w:pPr>
      <w:r>
        <w:rPr>
          <w:rFonts w:ascii="Courier New" w:hAnsi="Courier New" w:eastAsia="Courier New"/>
          <w:color w:val="17212B"/>
          <w:sz w:val="16"/>
          <w:lang w:val="en-GB"/>
        </w:rPr>
        <w:t xml:space="preserve">                  "source_id": "get-homelessness-help-primary"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"https://chris-page-gov.github.io/okf-uk-living/assertions/e76c956ff49fd62c973e0857",</w:t>
      </w:r>
    </w:p>
    <w:p>
      <w:pPr>
        <w:pStyle w:val="GovernedJSON"/>
      </w:pPr>
      <w:r>
        <w:rPr>
          <w:rFonts w:ascii="Courier New" w:hAnsi="Courier New" w:eastAsia="Courier New"/>
          <w:color w:val="17212B"/>
          <w:sz w:val="16"/>
          <w:lang w:val="en-GB"/>
        </w:rPr>
        <w:t xml:space="preserve">                  "resource_route": "resource/get-homelessness-help-housing-community-scotland-handoff",</w:t>
      </w:r>
    </w:p>
    <w:p>
      <w:pPr>
        <w:pStyle w:val="GovernedJSON"/>
      </w:pPr>
      <w:r>
        <w:rPr>
          <w:rFonts w:ascii="Courier New" w:hAnsi="Courier New" w:eastAsia="Courier New"/>
          <w:color w:val="17212B"/>
          <w:sz w:val="16"/>
          <w:lang w:val="en-GB"/>
        </w:rPr>
        <w:t xml:space="preserve">                  "source_id": "housing-community-scotland-handoff"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"https://chris-page-gov.github.io/okf-uk-living/assertions/5b676243a93f78fbf18c6630",</w:t>
      </w:r>
    </w:p>
    <w:p>
      <w:pPr>
        <w:pStyle w:val="GovernedJSON"/>
      </w:pPr>
      <w:r>
        <w:rPr>
          <w:rFonts w:ascii="Courier New" w:hAnsi="Courier New" w:eastAsia="Courier New"/>
          <w:color w:val="17212B"/>
          <w:sz w:val="16"/>
          <w:lang w:val="en-GB"/>
        </w:rPr>
        <w:t xml:space="preserve">                  "resource_route": "resource/get-homelessness-help-housing-community-wales-handoff",</w:t>
      </w:r>
    </w:p>
    <w:p>
      <w:pPr>
        <w:pStyle w:val="GovernedJSON"/>
      </w:pPr>
      <w:r>
        <w:rPr>
          <w:rFonts w:ascii="Courier New" w:hAnsi="Courier New" w:eastAsia="Courier New"/>
          <w:color w:val="17212B"/>
          <w:sz w:val="16"/>
          <w:lang w:val="en-GB"/>
        </w:rPr>
        <w:t xml:space="preserve">                  "source_id": "housing-community-wales-handoff"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"https://chris-page-gov.github.io/okf-uk-living/assertions/ed1edf67cf6584287ef6aa49",</w:t>
      </w:r>
    </w:p>
    <w:p>
      <w:pPr>
        <w:pStyle w:val="GovernedJSON"/>
      </w:pPr>
      <w:r>
        <w:rPr>
          <w:rFonts w:ascii="Courier New" w:hAnsi="Courier New" w:eastAsia="Courier New"/>
          <w:color w:val="17212B"/>
          <w:sz w:val="16"/>
          <w:lang w:val="en-GB"/>
        </w:rPr>
        <w:t xml:space="preserve">                  "resource_route": "resource/get-homelessness-help-housing-community-northern-ireland-handoff",</w:t>
      </w:r>
    </w:p>
    <w:p>
      <w:pPr>
        <w:pStyle w:val="GovernedJSON"/>
      </w:pPr>
      <w:r>
        <w:rPr>
          <w:rFonts w:ascii="Courier New" w:hAnsi="Courier New" w:eastAsia="Courier New"/>
          <w:color w:val="17212B"/>
          <w:sz w:val="16"/>
          <w:lang w:val="en-GB"/>
        </w:rPr>
        <w:t xml:space="preserve">                  "source_id":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"service-step/get-homelessness-help-exception-or-route-failure-resolve-route-boundary-or-failure",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"get-homelessness-help-primary",</w:t>
      </w:r>
    </w:p>
    <w:p>
      <w:pPr>
        <w:pStyle w:val="GovernedJSON"/>
      </w:pPr>
      <w:r>
        <w:rPr>
          <w:rFonts w:ascii="Courier New" w:hAnsi="Courier New" w:eastAsia="Courier New"/>
          <w:color w:val="17212B"/>
          <w:sz w:val="16"/>
          <w:lang w:val="en-GB"/>
        </w:rPr>
        <w:t xml:space="preserve">              "housing-community-scotland-handoff",</w:t>
      </w:r>
    </w:p>
    <w:p>
      <w:pPr>
        <w:pStyle w:val="GovernedJSON"/>
      </w:pPr>
      <w:r>
        <w:rPr>
          <w:rFonts w:ascii="Courier New" w:hAnsi="Courier New" w:eastAsia="Courier New"/>
          <w:color w:val="17212B"/>
          <w:sz w:val="16"/>
          <w:lang w:val="en-GB"/>
        </w:rPr>
        <w:t xml:space="preserve">              "housing-community-wales-handoff",</w:t>
      </w:r>
    </w:p>
    <w:p>
      <w:pPr>
        <w:pStyle w:val="GovernedJSON"/>
      </w:pPr>
      <w:r>
        <w:rPr>
          <w:rFonts w:ascii="Courier New" w:hAnsi="Courier New" w:eastAsia="Courier New"/>
          <w:color w:val="17212B"/>
          <w:sz w:val="16"/>
          <w:lang w:val="en-GB"/>
        </w:rPr>
        <w:t xml:space="preserve">              "housing-community-northern-ireland-handoff"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"get-homelessness-help",</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Get homelessness help\n\n## Place in the process\n\nThis topic sits within **Secure and move home** in the **Housing and community life** life-course\ndomain. What comes before depends on the person's situation and nation; the first\nsafe step is to select the current official route rather than assume one UK process.\n\n## What this family covers\n\nContact the accountable housing authority early, state immediate safety and accommodation needs and retain prevention, relief or review decisions.\n\nThe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Help if you're homeless or at risk of homelessness](https://www.gov.uk/homelessness-help-from-council)\n- [Scotland: Housing and local services in Scotland](https://www.mygov.scot/browse/housing-local-services)\n- [Wales: Housing in Wales](https://www.gov.wales/housing)\n- [Northern Ireland: Property and housing in Northern Ireland](https://www.nidirect.gov.uk/information-and-services/property-and-housing)\n\nThese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**Secure and move home**,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"Secure and move home",</w:t>
      </w:r>
    </w:p>
    <w:p>
      <w:pPr>
        <w:pStyle w:val="GovernedJSON"/>
      </w:pPr>
      <w:r>
        <w:rPr>
          <w:rFonts w:ascii="Courier New" w:hAnsi="Courier New" w:eastAsia="Courier New"/>
          <w:color w:val="17212B"/>
          <w:sz w:val="16"/>
          <w:lang w:val="en-GB"/>
        </w:rPr>
        <w:t xml:space="preserve">      "source": "services/get-homelessness-help.md",</w:t>
      </w:r>
    </w:p>
    <w:p>
      <w:pPr>
        <w:pStyle w:val="GovernedJSON"/>
      </w:pPr>
      <w:r>
        <w:rPr>
          <w:rFonts w:ascii="Courier New" w:hAnsi="Courier New" w:eastAsia="Courier New"/>
          <w:color w:val="17212B"/>
          <w:sz w:val="16"/>
          <w:lang w:val="en-GB"/>
        </w:rPr>
        <w:t xml:space="preserve">      "title": "Get homelessness help within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"secure-and-move-home",</w:t>
      </w:r>
    </w:p>
    <w:p>
      <w:pPr>
        <w:pStyle w:val="GovernedJSON"/>
      </w:pPr>
      <w:r>
        <w:rPr>
          <w:rFonts w:ascii="Courier New" w:hAnsi="Courier New" w:eastAsia="Courier New"/>
          <w:color w:val="17212B"/>
          <w:sz w:val="16"/>
          <w:lang w:val="en-GB"/>
        </w:rPr>
        <w:t xml:space="preserve">      "route": "enclosing-process/secure-and-move-home",</w:t>
      </w:r>
    </w:p>
    <w:p>
      <w:pPr>
        <w:pStyle w:val="GovernedJSON"/>
      </w:pPr>
      <w:r>
        <w:rPr>
          <w:rFonts w:ascii="Courier New" w:hAnsi="Courier New" w:eastAsia="Courier New"/>
          <w:color w:val="17212B"/>
          <w:sz w:val="16"/>
          <w:lang w:val="en-GB"/>
        </w:rPr>
        <w:t xml:space="preserve">      "title": "Secure and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"apply-for-social-housing",</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"dataset/apply-for-social-housing",</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"Apply for social 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"buy-home",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"dataset/buy-home",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"Buy a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"move-home",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"dataset/move-home",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"Move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"protect-tenancy-deposit",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"dataset/protect-tenancy-deposit",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"Protect a tenancy deposit"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"prove-right-to-rent",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"dataset/prove-right-to-rent",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"Prove the right to rent"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"register-for-council-tax",</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"dataset/register-for-council-tax",</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for Council Tax"</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"rent-private-home",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"dataset/rent-private-home",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"Rent a private home"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"https://chris-page-gov.github.io/okf-uk-living/assertions/e9531d26c6b2fc14414bfccb",</w:t>
      </w:r>
    </w:p>
    <w:p>
      <w:pPr>
        <w:pStyle w:val="GovernedJSON"/>
      </w:pPr>
      <w:r>
        <w:rPr>
          <w:rFonts w:ascii="Courier New" w:hAnsi="Courier New" w:eastAsia="Courier New"/>
          <w:color w:val="17212B"/>
          <w:sz w:val="16"/>
          <w:lang w:val="en-GB"/>
        </w:rPr>
        <w:t xml:space="preserve">      "life_course_domain": "https://chris-page-gov.github.io/okf-uk-living/assertions/492e07981e2ac164c36e20c0"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"dataset/get-homelessness-help",</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has nowhere safe to stay or may lose accommodation."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"england_homelessness_help_locator",</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"get-homelessness-help-primary",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assess homelessness, priority need, local connection, safety or accommodation suitability."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"Ministry of Housing, Communities and Local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"https://chris-page-gov.github.io/okf-uk-living/assertions/67f3cb8e6d2721c29605d1d2",</w:t>
      </w:r>
    </w:p>
    <w:p>
      <w:pPr>
        <w:pStyle w:val="GovernedJSON"/>
      </w:pPr>
      <w:r>
        <w:rPr>
          <w:rFonts w:ascii="Courier New" w:hAnsi="Courier New" w:eastAsia="Courier New"/>
          <w:color w:val="17212B"/>
          <w:sz w:val="16"/>
          <w:lang w:val="en-GB"/>
        </w:rPr>
        <w:t xml:space="preserve">        "resource_id": "resource:get-homelessness-help:get-homelessness-help-primary",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"resource/get-homelessness-help-get-homelessness-help-primary",</w:t>
      </w:r>
    </w:p>
    <w:p>
      <w:pPr>
        <w:pStyle w:val="GovernedJSON"/>
      </w:pPr>
      <w:r>
        <w:rPr>
          <w:rFonts w:ascii="Courier New" w:hAnsi="Courier New" w:eastAsia="Courier New"/>
          <w:color w:val="17212B"/>
          <w:sz w:val="16"/>
          <w:lang w:val="en-GB"/>
        </w:rPr>
        <w:t xml:space="preserve">        "summary": "Routes people in England to local homelessness prevention and assessment services.",</w:t>
      </w:r>
    </w:p>
    <w:p>
      <w:pPr>
        <w:pStyle w:val="GovernedJSON"/>
      </w:pPr>
      <w:r>
        <w:rPr>
          <w:rFonts w:ascii="Courier New" w:hAnsi="Courier New" w:eastAsia="Courier New"/>
          <w:color w:val="17212B"/>
          <w:sz w:val="16"/>
          <w:lang w:val="en-GB"/>
        </w:rPr>
        <w:t xml:space="preserve">        "title": "Help if you're homeless or at risk of homelessness",</w:t>
      </w:r>
    </w:p>
    <w:p>
      <w:pPr>
        <w:pStyle w:val="GovernedJSON"/>
      </w:pPr>
      <w:r>
        <w:rPr>
          <w:rFonts w:ascii="Courier New" w:hAnsi="Courier New" w:eastAsia="Courier New"/>
          <w:color w:val="17212B"/>
          <w:sz w:val="16"/>
          <w:lang w:val="en-GB"/>
        </w:rPr>
        <w:t xml:space="preserve">        "url": "https://www.gov.uk/homelessness-help-from-council"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that an England housing rule or local route applies in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"https://chris-page-gov.github.io/okf-uk-living/assertions/f6c8db7b18d691610094b585",</w:t>
      </w:r>
    </w:p>
    <w:p>
      <w:pPr>
        <w:pStyle w:val="GovernedJSON"/>
      </w:pPr>
      <w:r>
        <w:rPr>
          <w:rFonts w:ascii="Courier New" w:hAnsi="Courier New" w:eastAsia="Courier New"/>
          <w:color w:val="17212B"/>
          <w:sz w:val="16"/>
          <w:lang w:val="en-GB"/>
        </w:rPr>
        <w:t xml:space="preserve">        "resource_id": "resource:get-homelessness-help:housing-community-scotland-handoff",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"resource/get-homelessness-help-housing-community-scotland-handoff",</w:t>
      </w:r>
    </w:p>
    <w:p>
      <w:pPr>
        <w:pStyle w:val="GovernedJSON"/>
      </w:pPr>
      <w:r>
        <w:rPr>
          <w:rFonts w:ascii="Courier New" w:hAnsi="Courier New" w:eastAsia="Courier New"/>
          <w:color w:val="17212B"/>
          <w:sz w:val="16"/>
          <w:lang w:val="en-GB"/>
        </w:rPr>
        <w:t xml:space="preserve">        "summary": "Routes people to current Scottish housing, planning, local-tax and neighbourhood services.",</w:t>
      </w:r>
    </w:p>
    <w:p>
      <w:pPr>
        <w:pStyle w:val="GovernedJSON"/>
      </w:pPr>
      <w:r>
        <w:rPr>
          <w:rFonts w:ascii="Courier New" w:hAnsi="Courier New" w:eastAsia="Courier New"/>
          <w:color w:val="17212B"/>
          <w:sz w:val="16"/>
          <w:lang w:val="en-GB"/>
        </w:rPr>
        <w:t xml:space="preserve">        "title": "Housing and local services in Scotland",</w:t>
      </w:r>
    </w:p>
    <w:p>
      <w:pPr>
        <w:pStyle w:val="GovernedJSON"/>
      </w:pPr>
      <w:r>
        <w:rPr>
          <w:rFonts w:ascii="Courier New" w:hAnsi="Courier New" w:eastAsia="Courier New"/>
          <w:color w:val="17212B"/>
          <w:sz w:val="16"/>
          <w:lang w:val="en-GB"/>
        </w:rPr>
        <w:t xml:space="preserve">        "url": "https://www.mygov.scot/browse/housing-local-services"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determine a tenancy, planning, homelessness or adaptation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"https://chris-page-gov.github.io/okf-uk-living/assertions/e9c1bab95fd92d46e80e82cd",</w:t>
      </w:r>
    </w:p>
    <w:p>
      <w:pPr>
        <w:pStyle w:val="GovernedJSON"/>
      </w:pPr>
      <w:r>
        <w:rPr>
          <w:rFonts w:ascii="Courier New" w:hAnsi="Courier New" w:eastAsia="Courier New"/>
          <w:color w:val="17212B"/>
          <w:sz w:val="16"/>
          <w:lang w:val="en-GB"/>
        </w:rPr>
        <w:t xml:space="preserve">        "resource_id": "resource:get-homelessness-help:housing-community-wales-handoff",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"resource/get-homelessness-help-housing-community-wales-handoff",</w:t>
      </w:r>
    </w:p>
    <w:p>
      <w:pPr>
        <w:pStyle w:val="GovernedJSON"/>
      </w:pPr>
      <w:r>
        <w:rPr>
          <w:rFonts w:ascii="Courier New" w:hAnsi="Courier New" w:eastAsia="Courier New"/>
          <w:color w:val="17212B"/>
          <w:sz w:val="16"/>
          <w:lang w:val="en-GB"/>
        </w:rPr>
        <w:t xml:space="preserve">        "summary": "Routes people to current Welsh housing policy, support and service information.",</w:t>
      </w:r>
    </w:p>
    <w:p>
      <w:pPr>
        <w:pStyle w:val="GovernedJSON"/>
      </w:pPr>
      <w:r>
        <w:rPr>
          <w:rFonts w:ascii="Courier New" w:hAnsi="Courier New" w:eastAsia="Courier New"/>
          <w:color w:val="17212B"/>
          <w:sz w:val="16"/>
          <w:lang w:val="en-GB"/>
        </w:rPr>
        <w:t xml:space="preserve">        "title": "Housing in Wales",</w:t>
      </w:r>
    </w:p>
    <w:p>
      <w:pPr>
        <w:pStyle w:val="GovernedJSON"/>
      </w:pPr>
      <w:r>
        <w:rPr>
          <w:rFonts w:ascii="Courier New" w:hAnsi="Courier New" w:eastAsia="Courier New"/>
          <w:color w:val="17212B"/>
          <w:sz w:val="16"/>
          <w:lang w:val="en-GB"/>
        </w:rPr>
        <w:t xml:space="preserve">        "url": "https://www.gov.wales/housing"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"northern_ireland_housing_discovery_handoff",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"housing-community-northern-ireland-handoff",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"England, Scotland and Wales housing rules do not establish Northern Ireland procedure."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"https://chris-page-gov.github.io/okf-uk-living/assertions/f49a648083ba39a6e87fd30d",</w:t>
      </w:r>
    </w:p>
    <w:p>
      <w:pPr>
        <w:pStyle w:val="GovernedJSON"/>
      </w:pPr>
      <w:r>
        <w:rPr>
          <w:rFonts w:ascii="Courier New" w:hAnsi="Courier New" w:eastAsia="Courier New"/>
          <w:color w:val="17212B"/>
          <w:sz w:val="16"/>
          <w:lang w:val="en-GB"/>
        </w:rPr>
        <w:t xml:space="preserve">        "resource_id": "resource:get-homelessness-help:housing-community-northern-ireland-handoff",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"resource/get-homelessness-help-housing-community-northern-ireland-handoff",</w:t>
      </w:r>
    </w:p>
    <w:p>
      <w:pPr>
        <w:pStyle w:val="GovernedJSON"/>
      </w:pPr>
      <w:r>
        <w:rPr>
          <w:rFonts w:ascii="Courier New" w:hAnsi="Courier New" w:eastAsia="Courier New"/>
          <w:color w:val="17212B"/>
          <w:sz w:val="16"/>
          <w:lang w:val="en-GB"/>
        </w:rPr>
        <w:t xml:space="preserve">        "summary": "Routes people to current Northern Ireland property, housing and local-service information.",</w:t>
      </w:r>
    </w:p>
    <w:p>
      <w:pPr>
        <w:pStyle w:val="GovernedJSON"/>
      </w:pPr>
      <w:r>
        <w:rPr>
          <w:rFonts w:ascii="Courier New" w:hAnsi="Courier New" w:eastAsia="Courier New"/>
          <w:color w:val="17212B"/>
          <w:sz w:val="16"/>
          <w:lang w:val="en-GB"/>
        </w:rPr>
        <w:t xml:space="preserve">        "title": "Property and housing in Northern Ireland",</w:t>
      </w:r>
    </w:p>
    <w:p>
      <w:pPr>
        <w:pStyle w:val="GovernedJSON"/>
      </w:pPr>
      <w:r>
        <w:rPr>
          <w:rFonts w:ascii="Courier New" w:hAnsi="Courier New" w:eastAsia="Courier New"/>
          <w:color w:val="17212B"/>
          <w:sz w:val="16"/>
          <w:lang w:val="en-GB"/>
        </w:rPr>
        <w:t xml:space="preserve">        "url": "https://www.nidirect.gov.uk/information-and-services/property-and-housing"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"Get homelessness help",</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"Find the urgent local route while preserving safeguarding, domestic-abuse and statutory decision boundaries."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get-homelessness-help.html" TargetMode="External"/><Relationship Id="rId12" Type="http://schemas.openxmlformats.org/officeDocument/2006/relationships/hyperlink" Target="https://www.gov.uk/homelessness-help-from-council" TargetMode="External"/><Relationship Id="rId13" Type="http://schemas.openxmlformats.org/officeDocument/2006/relationships/hyperlink" Target="https://www.mygov.scot/browse/housing-local-services" TargetMode="External"/><Relationship Id="rId14" Type="http://schemas.openxmlformats.org/officeDocument/2006/relationships/hyperlink" Target="https://www.gov.wales/housing" TargetMode="External"/><Relationship Id="rId15" Type="http://schemas.openxmlformats.org/officeDocument/2006/relationships/hyperlink" Target="https://www.nidirect.gov.uk/information-and-services/property-and-hou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 homelessness help — governed family record</dc:title>
  <dc:subject>SharePoint and Microsoft 365 Copilot retrieval experiment</dc:subject>
  <dc:creator>OKF Explorer</dc:creator>
  <cp:keywords>OKF, Open Knowledge Format, SharePoint, Microsoft 365 Copilot, get-homelessness-help, at risk of homelessness, emergency housing help, council homelessness application</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