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Renew a passport</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renew-passport</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https://chris-page-gov.github.io/okf-uk-living/explore/ai/families/renew-passport.html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72cfbe85483aacd3ac0c604f80b2caaafcb18300b346b89d0071c880eeef8a0a</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8284a49bf36dbc4b4d7bf8e609ac11458f05c0a3cd1046c568c0447e3193bf86</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Prepare for international travel in the Holidays, volunteering and living overseas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Check passport validity and destination timing, use the current renewal route and retain the application and delivery references.</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pPr>
        <w:pStyle w:val="Heading2"/>
      </w:pPr>
      <w:r>
        <w:t>Official routes</w:t>
      </w:r>
    </w:p>
    <w:p>
      <w:pPr>
        <w:spacing w:after="80"/>
        <w:numPr>
          <w:ilvl w:val="0"/>
          <w:numId w:val="10"/>
        </w:numPr>
      </w:pPr>
      <w:hyperlink r:id="rId12">
        <w:r>
          <w:rPr>
            <w:color w:val="004D47"/>
            <w:u w:val="single"/>
          </w:rPr>
          <w:t>England: Renew or replace your adult passport</w:t>
        </w:r>
      </w:hyperlink>
    </w:p>
    <w:p>
      <w:pPr>
        <w:spacing w:after="80"/>
        <w:numPr>
          <w:ilvl w:val="0"/>
          <w:numId w:val="10"/>
        </w:numPr>
      </w:pPr>
      <w:hyperlink r:id="rId12">
        <w:r>
          <w:rPr>
            <w:color w:val="004D47"/>
            <w:u w:val="single"/>
          </w:rPr>
          <w:t>Scotland: Renew or replace your adult passport</w:t>
        </w:r>
      </w:hyperlink>
    </w:p>
    <w:p>
      <w:pPr>
        <w:spacing w:after="80"/>
        <w:numPr>
          <w:ilvl w:val="0"/>
          <w:numId w:val="10"/>
        </w:numPr>
      </w:pPr>
      <w:hyperlink r:id="rId12">
        <w:r>
          <w:rPr>
            <w:color w:val="004D47"/>
            <w:u w:val="single"/>
          </w:rPr>
          <w:t>Wales: Renew or replace your adult passport</w:t>
        </w:r>
      </w:hyperlink>
    </w:p>
    <w:p>
      <w:pPr>
        <w:spacing w:after="80"/>
        <w:numPr>
          <w:ilvl w:val="0"/>
          <w:numId w:val="10"/>
        </w:numPr>
      </w:pPr>
      <w:hyperlink r:id="rId12">
        <w:r>
          <w:rPr>
            <w:color w:val="004D47"/>
            <w:u w:val="single"/>
          </w:rPr>
          <w:t>Northern Ireland: Renew or replace your adult passport</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Prepare for international travel,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Renew a passport</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renew-passport</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dataset/renew-passport</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Check passport validity and destination timing, use the current renewal route and retain the application and delivery references.</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Holidays, volunteering and living overseas (holidays-volunteering-and-living-overseas)</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life-course-domain/holidays-volunteering-and-living-overseas</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Prepare for international travel (prepare-for-international-travel)</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enclosing-process/prepare-for-international-travel</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replace expired passport</w:t>
      </w:r>
    </w:p>
    <w:p>
      <w:pPr>
        <w:spacing w:after="80" w:line="300" w:lineRule="auto"/>
        <w:numPr>
          <w:ilvl w:val="0"/>
          <w:numId w:val="11"/>
        </w:numPr>
      </w:pPr>
      <w:r>
        <w:rPr>
          <w:rFonts w:ascii="Calibri" w:hAnsi="Calibri" w:eastAsia="Calibri"/>
          <w:sz w:val="22"/>
          <w:lang w:val="en-GB"/>
        </w:rPr>
        <w:t>renew UK passport</w:t>
      </w:r>
    </w:p>
    <w:p>
      <w:pPr>
        <w:spacing w:after="80" w:line="300" w:lineRule="auto"/>
        <w:numPr>
          <w:ilvl w:val="0"/>
          <w:numId w:val="11"/>
        </w:numPr>
      </w:pPr>
      <w:r>
        <w:rPr>
          <w:rFonts w:ascii="Calibri" w:hAnsi="Calibri" w:eastAsia="Calibri"/>
          <w:sz w:val="22"/>
          <w:lang w:val="en-GB"/>
        </w:rPr>
        <w:t>passport running out</w:t>
      </w:r>
    </w:p>
    <w:p>
      <w:pPr>
        <w:pStyle w:val="Heading2"/>
      </w:pPr>
      <w:r>
        <w:t>Example situations</w:t>
      </w:r>
    </w:p>
    <w:p>
      <w:pPr>
        <w:spacing w:after="80" w:line="300" w:lineRule="auto"/>
        <w:numPr>
          <w:ilvl w:val="0"/>
          <w:numId w:val="12"/>
        </w:numPr>
      </w:pPr>
      <w:r>
        <w:rPr>
          <w:rFonts w:ascii="Calibri" w:hAnsi="Calibri" w:eastAsia="Calibri"/>
          <w:sz w:val="22"/>
          <w:lang w:val="en-GB"/>
        </w:rPr>
        <w:t>A British passport holder needs a replacement before travel or other identity use.</w:t>
      </w:r>
    </w:p>
    <w:p>
      <w:pPr>
        <w:pStyle w:val="Heading2"/>
      </w:pPr>
      <w:r>
        <w:t>User needs</w:t>
      </w:r>
    </w:p>
    <w:p>
      <w:pPr>
        <w:spacing w:after="80" w:line="300" w:lineRule="auto"/>
        <w:numPr>
          <w:ilvl w:val="0"/>
          <w:numId w:val="13"/>
        </w:numPr>
      </w:pPr>
      <w:r>
        <w:rPr>
          <w:rFonts w:ascii="Calibri" w:hAnsi="Calibri" w:eastAsia="Calibri"/>
          <w:sz w:val="22"/>
          <w:lang w:val="en-GB"/>
        </w:rPr>
        <w:t>Use the correct adult, child, lost, damaged or overseas route without assuming processing time.</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renew-passport-primary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renew-passport-primary</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renew-passport-primary</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renew-passport-primary</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service-episode/renew-passport-ordinary-source-linked-route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British passport holder needs a replacement before travel or other identity use.</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Check passport validity and destination timing, use the current renewal route and retain the application and delivery references.</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service-step/renew-passport-ordinary-source-linked-route-select-current-jurisdiction-route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renew-passport-primary</w:t>
      </w:r>
    </w:p>
    <w:p>
      <w:pPr>
        <w:spacing w:after="80" w:line="300" w:lineRule="auto"/>
        <w:numPr>
          <w:ilvl w:val="0"/>
          <w:numId w:val="14"/>
        </w:numPr>
      </w:pPr>
      <w:r>
        <w:rPr>
          <w:rFonts w:ascii="Calibri" w:hAnsi="Calibri" w:eastAsia="Calibri"/>
          <w:sz w:val="22"/>
          <w:lang w:val="en-GB"/>
        </w:rPr>
        <w:t>Follow the selected source to renew a passport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service-step/renew-passport-ordinary-source-linked-route-follow-current-official-instructions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Check passport validity and destination timing, use the current renewal route and retain the application and delivery references.</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renew-passport-primary</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service-episode/renew-passport-exception-or-route-failure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service-step/renew-passport-exception-or-route-failure-resolve-route-boundary-or-failure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renew-passport-primary</w:t>
      </w:r>
    </w:p>
    <w:p>
      <w:pPr>
        <w:pStyle w:val="Heading1"/>
      </w:pPr>
      <w:r>
        <w:t>Official source handoffs</w:t>
      </w:r>
    </w:p>
    <w:p>
      <w:r>
        <w:t>These links locate current official services. Check the relevant official source before acting.</w:t>
      </w:r>
    </w:p>
    <w:p>
      <w:pPr>
        <w:pStyle w:val="Heading2"/>
      </w:pPr>
      <w:r>
        <w:t>England, Scotland, Wales, Northern Ireland: Renew or replace your adult passport</w:t>
      </w:r>
    </w:p>
    <w:p>
      <w:pPr>
        <w:spacing w:after="80"/>
      </w:pPr>
      <w:r>
        <w:rPr>
          <w:rFonts w:ascii="Calibri" w:hAnsi="Calibri" w:eastAsia="Calibri"/>
          <w:b/>
          <w:color w:val="17212B"/>
          <w:lang w:val="en-GB"/>
        </w:rPr>
        <w:t xml:space="preserve">Official URL: </w:t>
      </w:r>
      <w:hyperlink r:id="rId12">
        <w:r>
          <w:rPr>
            <w:color w:val="004D47"/>
            <w:u w:val="single"/>
          </w:rPr>
          <w:t>https://www.gov.uk/renew-adult-passport</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HM Passport Office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renew-passport-primary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resource/renew-passport-renew-passport-primary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uk_adult_passport_renewal</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eligible adult British passport holders through current renewal and replacement steps.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guarantee identity, nationality, processing time, travel acceptance or a child or overseas route.</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17"/>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17"/>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17"/>
        </w:numPr>
      </w:pPr>
      <w:r>
        <w:rPr>
          <w:rFonts w:ascii="Calibri" w:hAnsi="Calibri" w:eastAsia="Calibri"/>
          <w:sz w:val="22"/>
          <w:lang w:val="en-GB"/>
        </w:rPr>
        <w:t>Jurisdictions, providers and exceptions remain separate even where labels are similar.</w:t>
      </w:r>
    </w:p>
    <w:p>
      <w:pPr>
        <w:spacing w:after="80" w:line="300" w:lineRule="auto"/>
        <w:numPr>
          <w:ilvl w:val="0"/>
          <w:numId w:val="17"/>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Buy travel insurance: </w:t>
      </w:r>
      <w:r>
        <w:rPr>
          <w:rFonts w:ascii="Courier New" w:hAnsi="Courier New" w:eastAsia="Courier New"/>
          <w:color w:val="17212B"/>
          <w:sz w:val="19"/>
          <w:lang w:val="en-GB"/>
        </w:rPr>
        <w:t>buy-travel-insurance — shared-enclosing-process; sequenced: false</w:t>
      </w:r>
    </w:p>
    <w:p>
      <w:pPr>
        <w:spacing w:after="80"/>
      </w:pPr>
      <w:r>
        <w:rPr>
          <w:rFonts w:ascii="Calibri" w:hAnsi="Calibri" w:eastAsia="Calibri"/>
          <w:b/>
          <w:color w:val="17212B"/>
          <w:lang w:val="en-GB"/>
        </w:rPr>
        <w:t xml:space="preserve">Check entry requirements: </w:t>
      </w:r>
      <w:r>
        <w:rPr>
          <w:rFonts w:ascii="Courier New" w:hAnsi="Courier New" w:eastAsia="Courier New"/>
          <w:color w:val="17212B"/>
          <w:sz w:val="19"/>
          <w:lang w:val="en-GB"/>
        </w:rPr>
        <w:t>check-entry-requirements — shared-enclosing-process; sequenced: false</w:t>
      </w:r>
    </w:p>
    <w:p>
      <w:pPr>
        <w:spacing w:after="80"/>
      </w:pPr>
      <w:r>
        <w:rPr>
          <w:rFonts w:ascii="Calibri" w:hAnsi="Calibri" w:eastAsia="Calibri"/>
          <w:b/>
          <w:color w:val="17212B"/>
          <w:lang w:val="en-GB"/>
        </w:rPr>
        <w:t xml:space="preserve">Check foreign travel advice: </w:t>
      </w:r>
      <w:r>
        <w:rPr>
          <w:rFonts w:ascii="Courier New" w:hAnsi="Courier New" w:eastAsia="Courier New"/>
          <w:color w:val="17212B"/>
          <w:sz w:val="19"/>
          <w:lang w:val="en-GB"/>
        </w:rPr>
        <w:t>check-foreign-travel-advice — shared-enclosing-process; sequenced: false</w:t>
      </w:r>
    </w:p>
    <w:p>
      <w:pPr>
        <w:spacing w:after="80"/>
      </w:pPr>
      <w:r>
        <w:rPr>
          <w:rFonts w:ascii="Calibri" w:hAnsi="Calibri" w:eastAsia="Calibri"/>
          <w:b/>
          <w:color w:val="17212B"/>
          <w:lang w:val="en-GB"/>
        </w:rPr>
        <w:t xml:space="preserve">Declare goods at customs: </w:t>
      </w:r>
      <w:r>
        <w:rPr>
          <w:rFonts w:ascii="Courier New" w:hAnsi="Courier New" w:eastAsia="Courier New"/>
          <w:color w:val="17212B"/>
          <w:sz w:val="19"/>
          <w:lang w:val="en-GB"/>
        </w:rPr>
        <w:t>declare-goods-at-customs — shared-enclosing-process; sequenced: false</w:t>
      </w:r>
    </w:p>
    <w:p>
      <w:pPr>
        <w:spacing w:after="80"/>
      </w:pPr>
      <w:r>
        <w:rPr>
          <w:rFonts w:ascii="Calibri" w:hAnsi="Calibri" w:eastAsia="Calibri"/>
          <w:b/>
          <w:color w:val="17212B"/>
          <w:lang w:val="en-GB"/>
        </w:rPr>
        <w:t xml:space="preserve">Drive abroad: </w:t>
      </w:r>
      <w:r>
        <w:rPr>
          <w:rFonts w:ascii="Courier New" w:hAnsi="Courier New" w:eastAsia="Courier New"/>
          <w:color w:val="17212B"/>
          <w:sz w:val="19"/>
          <w:lang w:val="en-GB"/>
        </w:rPr>
        <w:t>drive-abroad — shared-enclosing-process; sequenced: false</w:t>
      </w:r>
    </w:p>
    <w:p>
      <w:pPr>
        <w:spacing w:after="80"/>
      </w:pPr>
      <w:r>
        <w:rPr>
          <w:rFonts w:ascii="Calibri" w:hAnsi="Calibri" w:eastAsia="Calibri"/>
          <w:b/>
          <w:color w:val="17212B"/>
          <w:lang w:val="en-GB"/>
        </w:rPr>
        <w:t xml:space="preserve">Get a travel vaccination: </w:t>
      </w:r>
      <w:r>
        <w:rPr>
          <w:rFonts w:ascii="Courier New" w:hAnsi="Courier New" w:eastAsia="Courier New"/>
          <w:color w:val="17212B"/>
          <w:sz w:val="19"/>
          <w:lang w:val="en-GB"/>
        </w:rPr>
        <w:t>get-travel-vaccination — shared-enclosing-process; sequenced: false</w:t>
      </w:r>
    </w:p>
    <w:p>
      <w:pPr>
        <w:spacing w:after="80"/>
      </w:pPr>
      <w:r>
        <w:rPr>
          <w:rFonts w:ascii="Calibri" w:hAnsi="Calibri" w:eastAsia="Calibri"/>
          <w:b/>
          <w:color w:val="17212B"/>
          <w:lang w:val="en-GB"/>
        </w:rPr>
        <w:t xml:space="preserve">Obtain a GHIC or EHIC: </w:t>
      </w:r>
      <w:r>
        <w:rPr>
          <w:rFonts w:ascii="Courier New" w:hAnsi="Courier New" w:eastAsia="Courier New"/>
          <w:color w:val="17212B"/>
          <w:sz w:val="19"/>
          <w:lang w:val="en-GB"/>
        </w:rPr>
        <w:t>obtain-ghic-or-ehic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"replace expired passport",</w:t>
      </w:r>
    </w:p>
    <w:p>
      <w:pPr>
        <w:pStyle w:val="GovernedJSON"/>
      </w:pPr>
      <w:r>
        <w:rPr>
          <w:rFonts w:ascii="Courier New" w:hAnsi="Courier New" w:eastAsia="Courier New"/>
          <w:color w:val="17212B"/>
          <w:sz w:val="16"/>
          <w:lang w:val="en-GB"/>
        </w:rPr>
        <w:t xml:space="preserve">      "renew UK passport",</w:t>
      </w:r>
    </w:p>
    <w:p>
      <w:pPr>
        <w:pStyle w:val="GovernedJSON"/>
      </w:pPr>
      <w:r>
        <w:rPr>
          <w:rFonts w:ascii="Courier New" w:hAnsi="Courier New" w:eastAsia="Courier New"/>
          <w:color w:val="17212B"/>
          <w:sz w:val="16"/>
          <w:lang w:val="en-GB"/>
        </w:rPr>
        <w:t xml:space="preserve">      "passport running out"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"renew-passport-primary",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"renew-passport-primary"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"renew-passport-primary",</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"renew-passport-primary"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"renew-passport-primary",</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"renew-passport-primary"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"renew-passport-primary",</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"renew-passport-primary"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"Check passport validity and destination timing, use the current renewal route and retain the application and delivery references.",</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"holidays-volunteering-and-living-overseas",</w:t>
      </w:r>
    </w:p>
    <w:p>
      <w:pPr>
        <w:pStyle w:val="GovernedJSON"/>
      </w:pPr>
      <w:r>
        <w:rPr>
          <w:rFonts w:ascii="Courier New" w:hAnsi="Courier New" w:eastAsia="Courier New"/>
          <w:color w:val="17212B"/>
          <w:sz w:val="16"/>
          <w:lang w:val="en-GB"/>
        </w:rPr>
        <w:t xml:space="preserve">      "route": "life-course-domain/holidays-volunteering-and-living-overseas",</w:t>
      </w:r>
    </w:p>
    <w:p>
      <w:pPr>
        <w:pStyle w:val="GovernedJSON"/>
      </w:pPr>
      <w:r>
        <w:rPr>
          <w:rFonts w:ascii="Courier New" w:hAnsi="Courier New" w:eastAsia="Courier New"/>
          <w:color w:val="17212B"/>
          <w:sz w:val="16"/>
          <w:lang w:val="en-GB"/>
        </w:rPr>
        <w:t xml:space="preserve">      "title": "Holidays, volunteering and living overseas"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British passport holder needs a replacement before travel or other identity use.",</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"Check passport validity and destination timing, use the current renewal route and retain the application and delivery references.",</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"https://chris-page-gov.github.io/okf-uk-living/assertions/20dbb1717b13b9df62cd35fc",</w:t>
      </w:r>
    </w:p>
    <w:p>
      <w:pPr>
        <w:pStyle w:val="GovernedJSON"/>
      </w:pPr>
      <w:r>
        <w:rPr>
          <w:rFonts w:ascii="Courier New" w:hAnsi="Courier New" w:eastAsia="Courier New"/>
          <w:color w:val="17212B"/>
          <w:sz w:val="16"/>
          <w:lang w:val="en-GB"/>
        </w:rPr>
        <w:t xml:space="preserve">          "family_episode": "https://chris-page-gov.github.io/okf-uk-living/assertions/2addb76b7284055e92514764"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"service-episode/renew-passport-ordinary-source-linked-route",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"https://chris-page-gov.github.io/okf-uk-living/assertions/b6236a3f6bb4adc87c8e7e91",</w:t>
      </w:r>
    </w:p>
    <w:p>
      <w:pPr>
        <w:pStyle w:val="GovernedJSON"/>
      </w:pPr>
      <w:r>
        <w:rPr>
          <w:rFonts w:ascii="Courier New" w:hAnsi="Courier New" w:eastAsia="Courier New"/>
          <w:color w:val="17212B"/>
          <w:sz w:val="16"/>
          <w:lang w:val="en-GB"/>
        </w:rPr>
        <w:t xml:space="preserve">              "precedes_next": "https://chris-page-gov.github.io/okf-uk-living/assertions/82041ae38a3d0dd02d197227",</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"https://chris-page-gov.github.io/okf-uk-living/assertions/30b6e3027b12c2c15356e077",</w:t>
      </w:r>
    </w:p>
    <w:p>
      <w:pPr>
        <w:pStyle w:val="GovernedJSON"/>
      </w:pPr>
      <w:r>
        <w:rPr>
          <w:rFonts w:ascii="Courier New" w:hAnsi="Courier New" w:eastAsia="Courier New"/>
          <w:color w:val="17212B"/>
          <w:sz w:val="16"/>
          <w:lang w:val="en-GB"/>
        </w:rPr>
        <w:t xml:space="preserve">                  "resource_route": "resource/renew-passport-renew-passport-primary",</w:t>
      </w:r>
    </w:p>
    <w:p>
      <w:pPr>
        <w:pStyle w:val="GovernedJSON"/>
      </w:pPr>
      <w:r>
        <w:rPr>
          <w:rFonts w:ascii="Courier New" w:hAnsi="Courier New" w:eastAsia="Courier New"/>
          <w:color w:val="17212B"/>
          <w:sz w:val="16"/>
          <w:lang w:val="en-GB"/>
        </w:rPr>
        <w:t xml:space="preserve">                  "source_id": "renew-passport-primary"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"service-step/renew-passport-ordinary-source-linked-route-select-current-jurisdiction-route",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"renew-passport-primary"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renew a passport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"Check passport validity and destination timing, use the current renewal route and retain the application and delivery references."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"https://chris-page-gov.github.io/okf-uk-living/assertions/123b10d1342c422fcdea8784",</w:t>
      </w:r>
    </w:p>
    <w:p>
      <w:pPr>
        <w:pStyle w:val="GovernedJSON"/>
      </w:pPr>
      <w:r>
        <w:rPr>
          <w:rFonts w:ascii="Courier New" w:hAnsi="Courier New" w:eastAsia="Courier New"/>
          <w:color w:val="17212B"/>
          <w:sz w:val="16"/>
          <w:lang w:val="en-GB"/>
        </w:rPr>
        <w:t xml:space="preserve">              "follows_previous": "https://chris-page-gov.github.io/okf-uk-living/assertions/8f26ca66ab39889ae8b237e0",</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"https://chris-page-gov.github.io/okf-uk-living/assertions/a8c90fe124cc2cf0669e7d08",</w:t>
      </w:r>
    </w:p>
    <w:p>
      <w:pPr>
        <w:pStyle w:val="GovernedJSON"/>
      </w:pPr>
      <w:r>
        <w:rPr>
          <w:rFonts w:ascii="Courier New" w:hAnsi="Courier New" w:eastAsia="Courier New"/>
          <w:color w:val="17212B"/>
          <w:sz w:val="16"/>
          <w:lang w:val="en-GB"/>
        </w:rPr>
        <w:t xml:space="preserve">                  "resource_route": "resource/renew-passport-renew-passport-primary",</w:t>
      </w:r>
    </w:p>
    <w:p>
      <w:pPr>
        <w:pStyle w:val="GovernedJSON"/>
      </w:pPr>
      <w:r>
        <w:rPr>
          <w:rFonts w:ascii="Courier New" w:hAnsi="Courier New" w:eastAsia="Courier New"/>
          <w:color w:val="17212B"/>
          <w:sz w:val="16"/>
          <w:lang w:val="en-GB"/>
        </w:rPr>
        <w:t xml:space="preserve">                  "source_id": "renew-passport-primary"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"service-step/renew-passport-ordinary-source-linked-route-follow-current-official-instructions",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"renew-passport-primary"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"https://chris-page-gov.github.io/okf-uk-living/assertions/99afdff1c09c94aa63672f37",</w:t>
      </w:r>
    </w:p>
    <w:p>
      <w:pPr>
        <w:pStyle w:val="GovernedJSON"/>
      </w:pPr>
      <w:r>
        <w:rPr>
          <w:rFonts w:ascii="Courier New" w:hAnsi="Courier New" w:eastAsia="Courier New"/>
          <w:color w:val="17212B"/>
          <w:sz w:val="16"/>
          <w:lang w:val="en-GB"/>
        </w:rPr>
        <w:t xml:space="preserve">          "family_episode": "https://chris-page-gov.github.io/okf-uk-living/assertions/6516d933864c157a3d7bc259"</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"service-episode/renew-passport-exception-or-route-failure",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"https://chris-page-gov.github.io/okf-uk-living/assertions/8059986b0c0963744706d611",</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"https://chris-page-gov.github.io/okf-uk-living/assertions/94ed94d62eb9fab736e29a2b",</w:t>
      </w:r>
    </w:p>
    <w:p>
      <w:pPr>
        <w:pStyle w:val="GovernedJSON"/>
      </w:pPr>
      <w:r>
        <w:rPr>
          <w:rFonts w:ascii="Courier New" w:hAnsi="Courier New" w:eastAsia="Courier New"/>
          <w:color w:val="17212B"/>
          <w:sz w:val="16"/>
          <w:lang w:val="en-GB"/>
        </w:rPr>
        <w:t xml:space="preserve">                  "resource_route": "resource/renew-passport-renew-passport-primary",</w:t>
      </w:r>
    </w:p>
    <w:p>
      <w:pPr>
        <w:pStyle w:val="GovernedJSON"/>
      </w:pPr>
      <w:r>
        <w:rPr>
          <w:rFonts w:ascii="Courier New" w:hAnsi="Courier New" w:eastAsia="Courier New"/>
          <w:color w:val="17212B"/>
          <w:sz w:val="16"/>
          <w:lang w:val="en-GB"/>
        </w:rPr>
        <w:t xml:space="preserve">                  "source_id": "renew-passport-primary"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"service-step/renew-passport-exception-or-route-failure-resolve-route-boundary-or-failure",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"renew-passport-primary"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"renew-passport",</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Renew a passport\n\n## Place in the process\n\nThis topic sits within **Prepare for international travel** in the **Holidays, volunteering and living overseas** life-course\ndomain. What comes before depends on the person's situation and nation; the first\nsafe step is to select the current official route rather than assume one UK process.\n\n## What this family covers\n\nCheck passport validity and destination timing, use the current renewal route and retain the application and delivery references.\n\nThe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 Official routes\n\n- [England: Renew or replace your adult passport](https://www.gov.uk/renew-adult-passport)\n- [Scotland: Renew or replace your adult passport](https://www.gov.uk/renew-adult-passport)\n- [Wales: Renew or replace your adult passport](https://www.gov.uk/renew-adult-passport)\n- [Northern Ireland: Renew or replace your adult passport](https://www.gov.uk/renew-adult-passport)\n\nThese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**Prepare for international travel**,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"Prepare for international travel",</w:t>
      </w:r>
    </w:p>
    <w:p>
      <w:pPr>
        <w:pStyle w:val="GovernedJSON"/>
      </w:pPr>
      <w:r>
        <w:rPr>
          <w:rFonts w:ascii="Courier New" w:hAnsi="Courier New" w:eastAsia="Courier New"/>
          <w:color w:val="17212B"/>
          <w:sz w:val="16"/>
          <w:lang w:val="en-GB"/>
        </w:rPr>
        <w:t xml:space="preserve">      "source": "services/renew-passport.md",</w:t>
      </w:r>
    </w:p>
    <w:p>
      <w:pPr>
        <w:pStyle w:val="GovernedJSON"/>
      </w:pPr>
      <w:r>
        <w:rPr>
          <w:rFonts w:ascii="Courier New" w:hAnsi="Courier New" w:eastAsia="Courier New"/>
          <w:color w:val="17212B"/>
          <w:sz w:val="16"/>
          <w:lang w:val="en-GB"/>
        </w:rPr>
        <w:t xml:space="preserve">      "title": "Renew a passport within Prepare for international travel"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"prepare-for-international-travel",</w:t>
      </w:r>
    </w:p>
    <w:p>
      <w:pPr>
        <w:pStyle w:val="GovernedJSON"/>
      </w:pPr>
      <w:r>
        <w:rPr>
          <w:rFonts w:ascii="Courier New" w:hAnsi="Courier New" w:eastAsia="Courier New"/>
          <w:color w:val="17212B"/>
          <w:sz w:val="16"/>
          <w:lang w:val="en-GB"/>
        </w:rPr>
        <w:t xml:space="preserve">      "route": "enclosing-process/prepare-for-international-travel",</w:t>
      </w:r>
    </w:p>
    <w:p>
      <w:pPr>
        <w:pStyle w:val="GovernedJSON"/>
      </w:pPr>
      <w:r>
        <w:rPr>
          <w:rFonts w:ascii="Courier New" w:hAnsi="Courier New" w:eastAsia="Courier New"/>
          <w:color w:val="17212B"/>
          <w:sz w:val="16"/>
          <w:lang w:val="en-GB"/>
        </w:rPr>
        <w:t xml:space="preserve">      "title": "Prepare for international travel"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"buy-travel-insurance",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"dataset/buy-travel-insurance",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"Buy travel insurance"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"check-entry-requirements",</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"dataset/check-entry-requirements",</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"Check entry requirements"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"check-foreign-travel-advice",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"dataset/check-foreign-travel-advice",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"Check foreign travel advice"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"declare-goods-at-customs",</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"dataset/declare-goods-at-customs",</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"Declare goods at customs"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"drive-abroad",</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"dataset/drive-abroad",</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"Drive abroad"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"get-travel-vaccination",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"dataset/get-travel-vaccination",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"Get a travel vaccination"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"obtain-ghic-or-ehic",</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"dataset/obtain-ghic-or-ehic",</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"Obtain a GHIC or EHIC"</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"https://chris-page-gov.github.io/okf-uk-living/assertions/cc0a6b27eb074af34315beed",</w:t>
      </w:r>
    </w:p>
    <w:p>
      <w:pPr>
        <w:pStyle w:val="GovernedJSON"/>
      </w:pPr>
      <w:r>
        <w:rPr>
          <w:rFonts w:ascii="Courier New" w:hAnsi="Courier New" w:eastAsia="Courier New"/>
          <w:color w:val="17212B"/>
          <w:sz w:val="16"/>
          <w:lang w:val="en-GB"/>
        </w:rPr>
        <w:t xml:space="preserve">      "life_course_domain": "https://chris-page-gov.github.io/okf-uk-living/assertions/c39cfff4ac4d899d3069a678"</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"dataset/renew-passport",</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British passport holder needs a replacement before travel or other identity use."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"uk_adult_passport_renewal",</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"renew-passport-primary",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guarantee identity, nationality, processing time, travel acceptance or a child or overseas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"HM Passport Office",</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"https://chris-page-gov.github.io/okf-uk-living/assertions/b0dd0030fbd4ec6059d6f3e8",</w:t>
      </w:r>
    </w:p>
    <w:p>
      <w:pPr>
        <w:pStyle w:val="GovernedJSON"/>
      </w:pPr>
      <w:r>
        <w:rPr>
          <w:rFonts w:ascii="Courier New" w:hAnsi="Courier New" w:eastAsia="Courier New"/>
          <w:color w:val="17212B"/>
          <w:sz w:val="16"/>
          <w:lang w:val="en-GB"/>
        </w:rPr>
        <w:t xml:space="preserve">        "resource_id": "resource:renew-passport:renew-passport-primary",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"resource/renew-passport-renew-passport-primary",</w:t>
      </w:r>
    </w:p>
    <w:p>
      <w:pPr>
        <w:pStyle w:val="GovernedJSON"/>
      </w:pPr>
      <w:r>
        <w:rPr>
          <w:rFonts w:ascii="Courier New" w:hAnsi="Courier New" w:eastAsia="Courier New"/>
          <w:color w:val="17212B"/>
          <w:sz w:val="16"/>
          <w:lang w:val="en-GB"/>
        </w:rPr>
        <w:t xml:space="preserve">        "summary": "Routes eligible adult British passport holders through current renewal and replacement steps.",</w:t>
      </w:r>
    </w:p>
    <w:p>
      <w:pPr>
        <w:pStyle w:val="GovernedJSON"/>
      </w:pPr>
      <w:r>
        <w:rPr>
          <w:rFonts w:ascii="Courier New" w:hAnsi="Courier New" w:eastAsia="Courier New"/>
          <w:color w:val="17212B"/>
          <w:sz w:val="16"/>
          <w:lang w:val="en-GB"/>
        </w:rPr>
        <w:t xml:space="preserve">        "title": "Renew or replace your adult passport",</w:t>
      </w:r>
    </w:p>
    <w:p>
      <w:pPr>
        <w:pStyle w:val="GovernedJSON"/>
      </w:pPr>
      <w:r>
        <w:rPr>
          <w:rFonts w:ascii="Courier New" w:hAnsi="Courier New" w:eastAsia="Courier New"/>
          <w:color w:val="17212B"/>
          <w:sz w:val="16"/>
          <w:lang w:val="en-GB"/>
        </w:rPr>
        <w:t xml:space="preserve">        "url": "https://www.gov.uk/renew-adult-passport"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"Renew a passport",</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"Use the correct adult, child, lost, damaged or overseas route without assuming processing time."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renew-passport.html" TargetMode="External"/><Relationship Id="rId12" Type="http://schemas.openxmlformats.org/officeDocument/2006/relationships/hyperlink" Target="https://www.gov.uk/renew-adult-pass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Renew a passport — governed family record</dc:title>
  <dc:subject>SharePoint and Microsoft 365 Copilot retrieval experiment</dc:subject>
  <dc:creator>OKF Explorer</dc:creator>
  <cp:keywords>OKF, Open Knowledge Format, SharePoint, Microsoft 365 Copilot, renew-passport, replace expired passport, renew UK passport, passport running out</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