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Access health visiting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access-health-visiting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Connect a family to the current health-visiting or child-health review route after the midwifery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ef3940ab63d91f7112a1ef073f33c348e6c75b88cc461f930463f15a7191b23f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a2c14c1ce698c17c834665b317bbfe79ca1fdab20d9b559ef444f57bc23157a2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explore/ai/families/access-health-visiting.html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https://chris-page-gov.github.io/okf-uk-living/explore/ai/families/access-health-visiting.html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health visitor support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baby development reviews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parent or carer needs routine child-health, development or family-support contact in the early years.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responsible local health team and know where urgent or specialist concerns are escalated.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dataset/access-health-visiting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Early years (early-years)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life-course-domain/early-years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Support early development and safety (support-early-development-and-safety)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enclosing-process/support-early-development-and-safety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access-health-visiting-primary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service-episode/access-health-visiting-ordinary-source-linked-route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parent or carer needs routine child-health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Connect a family to the current health-visiting or child-health review route after the midwifery handoff.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service-step/access-health-visiting-ordinary-source-linked-route-select-current-jurisdiction-route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access-health-visiting-primary, early-years-scotland-handoff, early-years-wales-handoff, early-years-northern-ireland-handoff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access health visiting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service-step/access-health-visiting-ordinary-source-linked-route-follow-current-official-instructions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Connect a family to the current health-visiting or child-health review route after the midwifery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access-health-visiting-primary, early-years-scotland-handoff, early-years-wales-handoff, early-years-northern-ireland-handoff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service-episode/access-health-visiting-exception-or-route-failure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service-step/access-health-visiting-exception-or-route-failure-resolve-route-boundary-or-failure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access-health-visiting-primary, early-years-scotland-handoff, early-years-wales-handoff, early-years-northern-ireland-handoff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Your baby's health and development reviews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https://www.nhs.uk/baby/babys-development/height-weight-and-reviews/baby-reviews/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access-health-visiting-primary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resource/access-health-visiting-access-health-visiting-primary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england_child_health_review_guidance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routine England NHS child-health and development reviews and the health-visitor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diagnose, assess safeguarding risk, select a local team or replace urgent clinical care.</w:t>
      </w:r>
    </w:p>
    <w:p>
      <w:pPr>
        <w:pStyle w:val="Heading2"/>
      </w:pPr>
      <w:r>
        <w:t>Scotland: Help with childcare costs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https://www.mygov.scot/childcare-costs-help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resource/access-health-visiting-early-years-scotland-handoff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scotland_childcare_support_handoff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families in Scotland to current funded childcare and childcare-cost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prove a separate development, health, safeguarding, library or registration rule.</w:t>
      </w:r>
    </w:p>
    <w:p>
      <w:pPr>
        <w:pStyle w:val="Heading2"/>
      </w:pPr>
      <w:r>
        <w:t>Wales: Childcare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https://www.gov.wales/childcare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resource/access-health-visiting-early-years-wales-handoff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wales_childcare_and_early_years_handoff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families and providers in Wales to current childcare and early-years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A topic handoff does not prove a family-specific rule, deadline, cost or eligibility decision.</w:t>
      </w:r>
    </w:p>
    <w:p>
      <w:pPr>
        <w:pStyle w:val="Heading2"/>
      </w:pPr>
      <w:r>
        <w:t>Northern Ireland: Education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resource/access-health-visiting-early-years-northern-ireland-handoff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northern_ireland_early_years_discovery_handoff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Northern Ireland to current education, childcare and early-years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topic handoff does not prove a family-specific rule, deadline, cost or eligibility decision.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adoption support — apply-for-adoption-support;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early-years development support — get-early-years-development-support;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early-years SEND support — get-early-years-send-support;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child safeguarding concern — report-child-safeguarding-concern;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access-health-visiting.html" TargetMode="External"/><Relationship Id="rId12" Type="http://schemas.openxmlformats.org/officeDocument/2006/relationships/hyperlink" Target="https://www.nhs.uk/baby/babys-development/height-weight-and-reviews/baby-reviews/" TargetMode="External"/><Relationship Id="rId13" Type="http://schemas.openxmlformats.org/officeDocument/2006/relationships/hyperlink" Target="https://www.mygov.scot/childcare-costs-help" TargetMode="External"/><Relationship Id="rId14" Type="http://schemas.openxmlformats.org/officeDocument/2006/relationships/hyperlink" Target="https://www.gov.wales/childcare" TargetMode="External"/><Relationship Id="rId15" Type="http://schemas.openxmlformats.org/officeDocument/2006/relationships/hyperlink" Target="https://www.nidirect.gov.uk/information-and-services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Access health visiting — governed family record</dc:title>
  <dc:subject>SharePoint and Microsoft 365 Copilot retrieval experiment</dc:subject>
  <dc:creator>OKF Explorer</dc:creator>
  <cp:keywords>OKF, Open Knowledge Format, SharePoint, Microsoft 365 Copilot, access-health-visiting, health visitor support, baby development reviews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