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Claim New Style Jobseeker's Allowance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claim-new-style-jobseekers-allowance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and use the contribution-based unemployment support route and its decision or challenge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b0b47d8ab712a7dd278989cf420bd7fed4abbeadf193b023a597fbf73aef7fbc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4ced2b38b7b93842a72888e9cc64caf4a5338642185486d9fa6ba99a61664f18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explore/ai/families/claim-new-style-jobseekers-allowance.html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https://chris-page-gov.github.io/okf-uk-living/explore/ai/families/claim-new-style-jobseekers-allowance.html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new style JSA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contribution based unemployment benefit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who is unemployed or working limited hours wants to check New Style JSA.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current contribution, work-search, evidence and review requirements.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dataset/claim-new-style-jobseekers-allowance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Finding work and unemployment (finding-work-and-unemployment)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life-course-domain/finding-work-and-unemployment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Respond to unemployment and redundancy (respond-to-unemployment-and-redundancy)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enclosing-process/respond-to-unemployment-and-redundancy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claim-new-style-jobseekers-allowance-primary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service-episode/claim-new-style-jobseekers-allowance-ordinary-source-linked-route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who is unemployed or working limited hours wants to check New Style JSA.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and use the contribution-based unemployment support route and its decision or challenge handoff.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service-step/claim-new-style-jobseekers-allowance-ordinary-source-linked-route-select-current-jurisdiction-route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claim-new-style-jobseekers-allowance-primary, finding-work-scotland-handoff, finding-work-wales-handoff, finding-work-northern-ireland-handoff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claim new style jobseeker's allowance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service-step/claim-new-style-jobseekers-allowance-ordinary-source-linked-route-follow-current-official-instructions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and use the contribution-based unemployment support route and its decision or challenge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claim-new-style-jobseekers-allowance-primary, finding-work-scotland-handoff, finding-work-wales-handoff, finding-work-northern-ireland-handoff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service-episode/claim-new-style-jobseekers-allowance-exception-or-route-failure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service-step/claim-new-style-jobseekers-allowance-exception-or-route-failure-resolve-route-boundary-or-failure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claim-new-style-jobseekers-allowance-primary, finding-work-scotland-handoff, finding-work-wales-handoff, finding-work-northern-ireland-handoff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New Style Jobseeker's Allowance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https://www.gov.uk/guidance/new-style-jobseekers-allowance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claim-new-style-jobseekers-allowance-primary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resource/claim-new-style-jobseekers-allowance-claim-new-style-jobseekers-allowance-primary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new_style_jobseekers_allowance_service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the Great Britain New Style JSA claim and decision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contribution conditions or decide entitlement.</w:t>
      </w:r>
    </w:p>
    <w:p>
      <w:pPr>
        <w:pStyle w:val="Heading2"/>
      </w:pPr>
      <w:r>
        <w:t>Scotland: Finding a job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https://www.mygov.scot/browse/working-jobs/finding-a-job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resource/claim-new-style-jobseekers-allowance-finding-work-scotland-handoff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job-search and employment-support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Wales: Employment support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https://www.gov.wales/employment-support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resource/claim-new-style-jobseekers-allowance-finding-work-wales-handoff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employability and skills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resource/claim-new-style-jobseekers-allowance-finding-work-northern-ireland-handoff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services and rights.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employment retraining — access-employment-retraining;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Universal Credit while unemployed — claim-universal-credit-while-unemployed;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redundancy support — get-redundancy-support;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laim-new-style-jobseekers-allowance.html" TargetMode="External"/><Relationship Id="rId12" Type="http://schemas.openxmlformats.org/officeDocument/2006/relationships/hyperlink" Target="https://www.gov.uk/guidance/new-style-jobseekers-allowance" TargetMode="External"/><Relationship Id="rId13" Type="http://schemas.openxmlformats.org/officeDocument/2006/relationships/hyperlink" Target="https://www.mygov.scot/browse/working-jobs/finding-a-job" TargetMode="External"/><Relationship Id="rId14" Type="http://schemas.openxmlformats.org/officeDocument/2006/relationships/hyperlink" Target="https://www.gov.wales/employment-support" TargetMode="External"/><Relationship Id="rId15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Claim New Style Jobseeker's Allowance — governed family record</dc:title>
  <dc:subject>SharePoint and Microsoft 365 Copilot retrieval experiment</dc:subject>
  <dc:creator>OKF Explorer</dc:creator>
  <cp:keywords>OKF, Open Knowledge Format, SharePoint, Microsoft 365 Copilot, claim-new-style-jobseekers-allowance, new style JSA, contribution based unemployment benefit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