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Establish a social enterprise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establish-social-enterprise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Define the social purpose, choose a legal structure and use its company, charity, co-operative, tax and regulator routes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c516b3ce47150236b000063cd6d5fde0b5f0fe8e1653f990299e9308641dd48b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61264a13993b8c399694db67652054a5aba1924c5984b8b1ceb641e5a3975c14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explore/ai/families/establish-social-enterprise.html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https://chris-page-gov.github.io/okf-uk-living/explore/ai/families/establish-social-enterprise.html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set up community interest company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start social business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choose social enterprise structure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Founders want an organisation to trade for a social, community or environmental purpose.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Distinguish mission from legal form and use the regulator for the chosen structure.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dataset/establish-social-enterprise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Starting and running an organisation (starting-and-running-organisation)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life-course-domain/starting-and-running-organisation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Form and register an organisation (form-and-register-an-organisation)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enclosing-process/form-and-register-an-organisation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establish-social-enterprise-primary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establish-social-enterprise-primary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establish-social-enterprise-primary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establish-social-enterprise-primary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service-episode/establish-social-enterprise-ordinary-source-linked-route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Founders want an organisation to trade for a social, community or environmental purpose.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Define the social purpose, choose a legal structure and use its company, charity, co-operative, tax and regulator routes as applicable.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service-step/establish-social-enterprise-ordinary-source-linked-route-select-current-jurisdiction-route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establish-social-enterprise-primary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establish a social enterprise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service-step/establish-social-enterprise-ordinary-source-linked-route-follow-current-official-instructions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Define the social purpose, choose a legal structure and use its company, charity, co-operative, tax and regulator routes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establish-social-enterprise-primary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service-episode/establish-social-enterprise-exception-or-route-failure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service-step/establish-social-enterprise-exception-or-route-failure-resolve-route-boundary-or-failure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establish-social-enterprise-primary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Setting up a social enterprise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https://www.gov.uk/set-up-a-social-enterprise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for Business and Trade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establish-social-enterprise-primary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resource/establish-social-enterprise-establish-social-enterprise-primary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uk_social_enterprise_structure_guidance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Introduces UK structures including CIC, company, charity, co-operative, partnership and sole trader.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choose a form, certify social impact, provide advice or register the organisation automatically.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Form a business partnership — form-business-partnership;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Incorporate a company — incorporate-company;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as a sole trader — register-as-sole-trader;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business taxes — register-business-taxes;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a charity — register-charity;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establish-social-enterprise.html" TargetMode="External"/><Relationship Id="rId12" Type="http://schemas.openxmlformats.org/officeDocument/2006/relationships/hyperlink" Target="https://www.gov.uk/set-up-a-social-enterpris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Establish a social enterprise — governed family record</dc:title>
  <dc:subject>SharePoint and Microsoft 365 Copilot retrieval experiment</dc:subject>
  <dc:creator>OKF Explorer</dc:creator>
  <cp:keywords>OKF, Open Knowledge Format, SharePoint, Microsoft 365 Copilot, establish-social-enterprise, set up community interest company, start social business, choose social enterprise structure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