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leaving-care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get-leaving-care-support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local-authority planning, adviser and support route for moving from care into adulthood.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5eea485ea95bea87748a07651a22aa0e2445314f86fc9e06b4b0e73c9e4234e2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fbf3077bd115ae7de3f95900c0441f6b67d55d9e49491359b25676205c6de65a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explore/ai/families/get-leaving-care-support.html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https://chris-page-gov.github.io/okf-uk-living/explore/ai/families/get-leaving-care-support.html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care leaver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personal adviser after local authority care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person is preparing to leave or has recently left local-authority 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accountable leaving-care team and understand plan, support and complaint handoffs.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dataset/get-leaving-care-support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Move into independent mobility, health and care (move-into-independent-mobility-health-and-care)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enclosing-process/move-into-independent-mobility-health-and-care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get-leaving-care-support-primary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service-episode/get-leaving-care-support-ordinary-source-linked-route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person is preparing to leave or has recently left local-authority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local-authority planning, adviser and support route for moving from care into adulthood.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service-step/get-leaving-care-support-ordinary-source-linked-route-select-current-jurisdiction-route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get-leaving-care-support-primary,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leaving-care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service-step/get-leaving-care-support-ordinary-source-linked-route-follow-current-official-instructions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local-authority planning, adviser and support route for moving from care into adulthood.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get-leaving-care-support-primary,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service-episode/get-leaving-care-support-exception-or-route-failure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service-step/get-leaving-care-support-exception-or-route-failure-resolve-route-boundary-or-failure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get-leaving-care-support-primary,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Leaving foster or local authority 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https://www.gov.uk/leaving-foster-or-local-authority-care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get-leaving-care-support-primary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resource/get-leaving-care-support-get-leaving-care-support-primary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england_care_leaver_support_guidance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leaving-care entitlements and the local-authority support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individual entitlement, need or accommodation safety.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resource/get-leaving-care-support-transition-adulthood-scotland-handoff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resource/get-leaving-care-support-transition-adulthood-wales-handoff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resource/get-leaving-care-support-transition-adulthood-northern-ireland-handoff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 Child Trust Fund — access-child-trust-fund;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Consent to healthcare as a young person — consent-to-healthcare-as-young-person;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Learn to drive a car — learn-to-drive-car;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Transition to adult social care — transition-to-adult-social-care;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leaving-care-support.html" TargetMode="External"/><Relationship Id="rId12" Type="http://schemas.openxmlformats.org/officeDocument/2006/relationships/hyperlink" Target="https://www.gov.uk/leaving-foster-or-local-authority-care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leaving-care support — governed family record</dc:title>
  <dc:subject>SharePoint and Microsoft 365 Copilot retrieval experiment</dc:subject>
  <dc:creator>OKF Explorer</dc:creator>
  <cp:keywords>OKF, Open Knowledge Format, SharePoint, Microsoft 365 Copilot, get-leaving-care-support, care leaver help, personal adviser after local authority care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