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mental-capacity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get-mental-capacity-support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Support the person to decide where possible and use the applicable professional, advocacy, representation or court route for the specific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7f51590543eebf155faee6b9bd26d4a2304e3ffc5ff0079debe5e95087a512c1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ef1073d574e239ac5dedacd899cf342db6c652bef762c3bbaacb3f995916852c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explore/ai/families/get-mental-capacity-support.html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https://chris-page-gov.github.io/okf-uk-living/explore/ai/families/get-mental-capacity-support.html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mental capacity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making decisions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capacity act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There is concern about a person's ability to make a particular decision at the relevant time.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decision-specific support without a capacity finding by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dataset/get-mental-capacity-support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Safeguard capacity, mobility and care redress (safeguard-capacity-mobility-and-care-redress)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enclosing-process/safeguard-capacity-mobility-and-care-redress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get-mental-capacity-support-primary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service-episode/get-mental-capacity-support-ordinary-source-linked-route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There is concern about a person's ability to make a particular decision at the relevant time.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Support the person to decide where possible and use the applicable professional, advocacy, representation or court route for the specific decision.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service-step/get-mental-capacity-support-ordinary-source-linked-route-select-current-jurisdiction-route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get-mental-capacity-support-primary,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mental-capacity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service-step/get-mental-capacity-support-ordinary-source-linked-route-follow-current-official-instructions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Support the person to decide where possible and use the applicable professional, advocacy, representation or court route for the specific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get-mental-capacity-support-primary,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service-episode/get-mental-capacity-support-exception-or-route-failure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service-step/get-mental-capacity-support-exception-or-route-failure-resolve-route-boundary-or-failure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get-mental-capacity-support-primary,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Mental Capacity Act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https://www.nhs.uk/social-care-and-support/making-decisions-for-someone-else/mental-capacity-act/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get-mental-capacity-support-primary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resource/get-mental-capacity-support-get-mental-capacity-support-primary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england_wales_mental_capacity_guidance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decision-specific capacity, best-interests and protection principles.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capacity, decide best interests, appoint a representative or establish devolved law.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resource/get-mental-capacity-support-disability-care-scotland-handoff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resource/get-mental-capacity-support-disability-care-wales-handoff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resource/get-mental-capacity-support-disability-care-northern-ireland-handoff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mobility support — access-mobility-support;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supported decision representation — arrange-supported-decision-representation;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care or disability-benefit decision — challenge-care-or-disability-benefit-decision;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workplace disability adjustment — obtain-workplace-disability-adjustment;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adult safeguarding concern — report-adult-safeguarding-concern;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mental-capacity-support.html" TargetMode="External"/><Relationship Id="rId12" Type="http://schemas.openxmlformats.org/officeDocument/2006/relationships/hyperlink" Target="https://www.nhs.uk/social-care-and-support/making-decisions-for-someone-else/mental-capacity-act/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mental-capacity support — governed family record</dc:title>
  <dc:subject>SharePoint and Microsoft 365 Copilot retrieval experiment</dc:subject>
  <dc:creator>OKF Explorer</dc:creator>
  <cp:keywords>OKF, Open Knowledge Format, SharePoint, Microsoft 365 Copilot, get-mental-capacity-support, mental capacity assessment, help making decisions, capacity act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