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Pay PAYE and National Insurance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pay-paye-and-national-insurance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Understand payroll deductions and use employer or HMRC correction routes when records appear wrong.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37548ad22c7b95c257aebbc562593a765261fe9c551712a899c6b836f084497b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273349161dc56169b23dafb8db447cc5528217ef17fa4889dc841687db426418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explore/ai/families/pay-paye-and-national-insurance.html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https://chris-page-gov.github.io/okf-uk-living/explore/ai/families/pay-paye-and-national-insurance.html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tax deducted from wages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employee PAYE contributions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employee needs to understand income-tax and National Insurance deductions from pay.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Check tax code and payslip evidence and reach the accountable correction service.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dataset/pay-paye-and-national-insurance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Employment (employment)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employment terms, pay and leave (establish-employment-terms-pay-and-leave)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enclosing-process/establish-employment-terms-pay-and-leave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pay-paye-and-national-insurance-primary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pay-paye-and-national-insurance-primary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pay-paye-and-national-insurance-primary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service-episode/pay-paye-and-national-insurance-ordinary-source-linked-route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employee needs to understand income-tax and National Insurance deductions from pay.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Understand payroll deductions and use employer or HMRC correction routes when records appear wrong.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service-step/pay-paye-and-national-insurance-ordinary-source-linked-route-select-current-jurisdiction-route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pay-paye-and-national-insurance-primary, employment-northern-ireland-handoff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pay paye and national insurance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service-step/pay-paye-and-national-insurance-ordinary-source-linked-route-follow-current-official-instructions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Understand payroll deductions and use employer or HMRC correction routes when records appear wrong.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pay-paye-and-national-insurance-primary, employment-northern-ireland-handoff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service-episode/pay-paye-and-national-insurance-exception-or-route-failure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service-step/pay-paye-and-national-insurance-exception-or-route-failure-resolve-route-boundary-or-failure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pay-paye-and-national-insurance-primary, employment-northern-ireland-handoff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How you pay Income 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https://www.gov.uk/income-tax/how-you-pay-income-tax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pay-paye-and-national-insurance-primary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resource/pay-paye-and-national-insurance-pay-paye-and-national-insurance-primary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uk_paye_income_tax_guidance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PAYE deductions and tax-code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tax, validate a payslip or correct an account.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resource/pay-paye-and-national-insurance-employment-northern-ireland-handoff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northern_ireland_employment_discovery_handoff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rights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Great Britain employment guidance does not establish Northern Ireland law or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employment status — check-employment-status;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Statutory Sick Pay — get-statutory-sick-pay;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Join a workplace pension — join-workplace-pension;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the National Minimum Wage — receive-national-minimum-wage;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written employment particulars — receive-written-employment-particulars;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parental leave — take-parental-leave;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statutory leave — take-statutory-leave;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ay-paye-and-national-insurance.html" TargetMode="External"/><Relationship Id="rId12" Type="http://schemas.openxmlformats.org/officeDocument/2006/relationships/hyperlink" Target="https://www.gov.uk/income-tax/how-you-pay-income-tax" TargetMode="External"/><Relationship Id="rId13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Pay PAYE and National Insurance — governed family record</dc:title>
  <dc:subject>SharePoint and Microsoft 365 Copilot retrieval experiment</dc:subject>
  <dc:creator>OKF Explorer</dc:creator>
  <cp:keywords>OKF, Open Knowledge Format, SharePoint, Microsoft 365 Copilot, pay-paye-and-national-insurance, tax deducted from wages, employee PAYE contributions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