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with a GP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register-with-gp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practice using the current territorial route, submit its registration information and use the published refusal or access route if registration fails.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7e03fda602cf22b7b97a17073a512af6cee34ec557b638a3825a2714adc48e4a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3039025d067110e39cfb7f86a677bf988e7b05f77767c3023dd63b2d899f4364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explore/ai/families/register-with-gp.html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https://chris-page-gov.github.io/okf-uk-living/explore/ai/families/register-with-gp.html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join a doctor surgery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local GP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change GP practice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an ongoing primary-care registration or wants to change practice.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a current GP route while preserving homelessness, temporary-patient and refusal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dataset/register-with-gp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register-with-gp-primary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service-episode/register-with-gp-ordinary-source-linked-route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an ongoing primary-care registration or wants to change practice.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practice using the current territorial route, submit its registration information and use the published refusal or access route if registration fails.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service-step/register-with-gp-ordinary-source-linked-route-select-current-jurisdiction-route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register-with-gp-primary,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with a gp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service-step/register-with-gp-ordinary-source-linked-route-follow-current-official-instructions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practice using the current territorial route, submit its registration information and use the published refusal or access route if registration fails.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register-with-gp-primary,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service-episode/register-with-gp-exception-or-route-failure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service-step/register-with-gp-exception-or-route-failure-resolve-route-boundary-or-failure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register-with-gp-primary,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Register with a GP surgery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https://www.nhs.uk/nhs-services/gps/how-to-register-with-a-gp-surgery/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register-with-gp-primary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resource/register-with-gp-register-with-gp-primary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england_gp_registration_guidance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GP registration, temporary-patient and refusal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register a patient, recommend a practice or establish devolved routes.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resource/register-with-gp-health-scotland-handoff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resource/register-with-gp-health-wales-handoff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resource/register-with-gp-health-northern-ireland-handoff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with-gp.html" TargetMode="External"/><Relationship Id="rId12" Type="http://schemas.openxmlformats.org/officeDocument/2006/relationships/hyperlink" Target="https://www.nhs.uk/nhs-services/gps/how-to-register-with-a-gp-surgery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with a GP — governed family record</dc:title>
  <dc:subject>SharePoint and Microsoft 365 Copilot retrieval experiment</dc:subject>
  <dc:creator>OKF Explorer</dc:creator>
  <cp:keywords>OKF, Open Knowledge Format, SharePoint, Microsoft 365 Copilot, register-with-gp, join a doctor surgery, find local GP, change GP practice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