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an abandoned vehicle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Provide location and observable vehicle information to the responsible council, police or landowner route without approaching the vehicle unsafely.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a8c6bfdcea6425caf28977f1e1e45143801b3c31d248d142b08c2ebf6710d054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7889f892fffabb69127e9d5d371395e05730f0def659e3ece93e95dd0ad00d7d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explore/ai/families/report-abandoned-vehicle.html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https://chris-page-gov.github.io/okf-uk-living/explore/ai/families/report-abandoned-vehicle.html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abandoned car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vehicle left on street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remove abandoned vehicle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appears abandoned on a road, public place or other land.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abandonment from obstruction, dangerous driving, untaxed-vehicle and private-land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dataset/report-abandoned-vehicle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street and environmental problems (report-street-and-environmental-problems)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enclosing-process/report-street-and-environmental-problems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service-episode/report-abandoned-vehicle-ordinary-source-linked-route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appears abandoned on a 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Provide location and observable vehicle information to the responsible council, police or landowner route without approaching the vehicle unsafely.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service-step/report-abandoned-vehicle-ordinary-source-linked-route-select-current-jurisdiction-route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an abandoned vehicle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service-step/report-abandoned-vehicle-ordinary-source-linked-route-follow-current-official-instructions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Provide location and observable vehicle information to the responsible council, police or landowner route without approaching the vehicle unsafely.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service-episode/report-abandoned-vehicle-exception-or-route-failure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service-step/report-abandoned-vehicle-exception-or-route-failure-resolve-route-boundary-or-failure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an abandoned 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https://www.gov.uk/report-abandoned-vehicle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report-abandoned-vehicle-primary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resource/report-abandoned-vehicle-report-abandoned-vehicle-primary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england_wales_abandoned_vehicle_locator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council abandoned-vehicle report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declare abandonment, authorise removal or replace police emergency reporting.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resource/report-abandoned-vehicle-rubbish-street-scotland-handoff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resource/report-abandoned-vehicle-rubbish-street-wales-handoff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resource/report-abandoned-vehicle-rubbish-street-northern-ireland-handoff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fly-tipping — report-fly-tipping;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litter or dog fouling — report-litter-or-dog-fouling;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street-cleaning failure — report-street-cleaning-failure;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abandoned-vehicle.html" TargetMode="External"/><Relationship Id="rId12" Type="http://schemas.openxmlformats.org/officeDocument/2006/relationships/hyperlink" Target="https://www.gov.uk/report-abandoned-vehicle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an abandoned vehicle — governed family record</dc:title>
  <dc:subject>SharePoint and Microsoft 365 Copilot retrieval experiment</dc:subject>
  <dc:creator>OKF Explorer</dc:creator>
  <cp:keywords>OKF, Open Knowledge Format, SharePoint, Microsoft 365 Copilot, report-abandoned-vehicle, abandoned car report, vehicle left on street, council remove abandoned vehicle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