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Report a scam or fraud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report-scam-or-fraud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Take immediate account or payment-security action and report the event through the current police, fraud and platform routes for the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2d6835fec074692c534c82bbbebdfd2428e00a265a971b0472f0f7c81a9d985d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b34afc47cb551f9df787f6dd10a0867f078ff4d60cb92a8eaa66d947e24defc3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explore/ai/families/report-scam-or-fraud.html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https://chris-page-gov.github.io/okf-uk-living/explore/ai/families/report-scam-or-fraud.html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online scam report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money stolen by fraud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phishing report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suspects deception, unauthorized payment, identity misuse or another fraud.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Place urgent financial protection, evidence, reporting and support handoffs in a safe order.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dataset/report-scam-or-fraud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Shopping and consumer rights (shopping-and-consumer-rights)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life-course-domain/shopping-and-consumer-rights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Report harm and use consumer redress (report-harm-and-use-consumer-redress)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enclosing-process/report-harm-and-use-consumer-redress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report-scam-or-fraud-primary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report-scam-or-fraud-primary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service-episode/report-scam-or-fraud-ordinary-source-linked-route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suspects deception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Take immediate account or payment-security action and report the event through the current police, fraud and platform routes for the jurisdiction.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service-step/report-scam-or-fraud-ordinary-source-linked-route-select-current-jurisdiction-route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report-scam-or-fraud-primary, consumer-rights-scotland-handoff, consumer-rights-northern-ireland-handoff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report a scam or fraud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service-step/report-scam-or-fraud-ordinary-source-linked-route-follow-current-official-instructions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Take immediate account or payment-security action and report the event through the current police, fraud and platform routes for the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report-scam-or-fraud-primary, consumer-rights-scotland-handoff, consumer-rights-northern-ireland-handoff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service-episode/report-scam-or-fraud-exception-or-route-failure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service-step/report-scam-or-fraud-exception-or-route-failure-resolve-route-boundary-or-failure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report-scam-or-fraud-primary, consumer-rights-scotland-handoff, consumer-rights-northern-ireland-handoff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Consumer rights and scam advice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https://www.gov.uk/consumer-protection-rights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Competition and Markets 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report-scam-or-fraud-primary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resource/report-scam-or-fraud-report-scam-or-fraud-primary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uk_consumer_scam_advice_handoff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national consumer advice services that handle fraud and scam concerns and can identify current reporting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investigate, recover money, secure an account or replace an emergency police route.</w:t>
      </w:r>
    </w:p>
    <w:p>
      <w:pPr>
        <w:pStyle w:val="Heading2"/>
      </w:pPr>
      <w:r>
        <w:t>Scotland: Consumer rights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https://www.mygov.scot/consumer-rights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resource/report-scam-or-fraud-consumer-rights-scotland-handoff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scotland_consumer_rights_handoff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consumer advice, complaint and enforcement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whether goods, services, terms or credit breach a consumer's rights.</w:t>
      </w:r>
    </w:p>
    <w:p>
      <w:pPr>
        <w:pStyle w:val="Heading2"/>
      </w:pPr>
      <w:r>
        <w:t>Northern Ireland: Consumer rights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https://www.gov.uk/consumer-protection-rights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Competition and Markets Authority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consumer-rights-northern-ireland-handoff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resource/report-scam-or-fraud-consumer-rights-northern-ireland-handoff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northern_ireland_consumer_rights_handoff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consumer advice, complaints and enforcement.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Great Britain civil and consumer procedure does not establish Northern Ireland redress.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Contact Trading Standards — contact-trading-standards;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Make a small money claim — make-small-money-claim;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Report a product safety issue — report-product-safety-issue;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sector ombudsman — use-sector-ombudsman;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port-scam-or-fraud.html" TargetMode="External"/><Relationship Id="rId12" Type="http://schemas.openxmlformats.org/officeDocument/2006/relationships/hyperlink" Target="https://www.gov.uk/consumer-protection-rights" TargetMode="External"/><Relationship Id="rId13" Type="http://schemas.openxmlformats.org/officeDocument/2006/relationships/hyperlink" Target="https://www.mygov.scot/consumer-righ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a scam or fraud — governed family record</dc:title>
  <dc:subject>SharePoint and Microsoft 365 Copilot retrieval experiment</dc:subject>
  <dc:creator>OKF Explorer</dc:creator>
  <cp:keywords>OKF, Open Knowledge Format, SharePoint, Microsoft 365 Copilot, report-scam-or-fraud, online scam report, money stolen by fraud, phishing report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