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Seek planning permission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seek-planning-permission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Check whether consent is needed, submit to the responsible planning authority and retain conditions, decisions and appeal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9982961b0a4faa7fad1d82ced6afc747b1839e47301cd3c3061a56071d717811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8185b5b592835cc8fb15c717879609dd80fbbb53c04d43f984bf70a984f4954e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explore/ai/families/seek-planning-permission.html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https://chris-page-gov.github.io/okf-uk-living/explore/ai/families/seek-planning-permission.html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planning application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permitted development check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appeal planning decision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person or organisation proposes development or a material change to land or buildings.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Reach the correct planning regime and separate permission from building regulations and other consents.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dataset/seek-planning-permission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Housing and community life (housing-and-community)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life-course-domain/housing-and-community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Adapt, develop and protect home and neighbourhood (adapt-develop-and-protect-home-and-neighbourhood)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enclosing-process/adapt-develop-and-protect-home-and-neighbourhood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seek-planning-permission-primary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housing-community-scotland-handoff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housing-community-wales-handoff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housing-community-northern-ireland-handoff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service-episode/seek-planning-permission-ordinary-source-linked-route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person or organisation proposes development or a material change to land or buildings.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Check whether consent is needed, submit to the responsible planning authority and retain conditions, decisions and appeal information.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service-step/seek-planning-permission-ordinary-source-linked-route-select-current-jurisdiction-route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seek-planning-permission-primary, housing-community-scotland-handoff, housing-community-wales-handoff, housing-community-northern-ireland-handoff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seek planning permission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service-step/seek-planning-permission-ordinary-source-linked-route-follow-current-official-instructions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Check whether consent is needed, submit to the responsible planning authority and retain conditions, decisions and appeal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seek-planning-permission-primary, housing-community-scotland-handoff, housing-community-wales-handoff, housing-community-northern-ireland-handoff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service-episode/seek-planning-permission-exception-or-route-failure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service-step/seek-planning-permission-exception-or-route-failure-resolve-route-boundary-or-failure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seek-planning-permission-primary, housing-community-scotland-handoff, housing-community-wales-handoff, housing-community-northern-ireland-handoff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England: Planning permission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https://www.gov.uk/planning-permission-england-wales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Ministry of Housing, Communities and Local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seek-planning-permission-primary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resource/seek-planning-permission-seek-planning-permission-primary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england_wales_planning_guidance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Introduces England and Wales permission, local-authority and appeal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decide whether permission is needed, grant consent or replace professional advice.</w:t>
      </w:r>
    </w:p>
    <w:p>
      <w:pPr>
        <w:pStyle w:val="Heading2"/>
      </w:pPr>
      <w:r>
        <w:t>Scotland: Housing and local services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https://www.mygov.scot/browse/housing-local-services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housing-community-scotland-handoff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resource/seek-planning-permission-housing-community-scotland-handoff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scotland_housing_discovery_handoff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Scottish housing, planning, local-tax and neighbourhood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establish that an England housing rule or local route applies in Scotland.</w:t>
      </w:r>
    </w:p>
    <w:p>
      <w:pPr>
        <w:pStyle w:val="Heading2"/>
      </w:pPr>
      <w:r>
        <w:t>Wales: Housing in 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https://www.gov.wales/housing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Welsh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housing-community-wales-handoff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resource/seek-planning-permission-housing-community-wales-handoff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wales_housing_discovery_handoff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Welsh housing policy, support and service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Does not determine a tenancy, planning, homelessness or adaptation decision.</w:t>
      </w:r>
    </w:p>
    <w:p>
      <w:pPr>
        <w:pStyle w:val="Heading2"/>
      </w:pPr>
      <w:r>
        <w:t>Northern Ireland: Property and housing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5">
        <w:r>
          <w:rPr>
            <w:color w:val="004D47"/>
            <w:u w:val="single"/>
          </w:rPr>
          <w:t>https://www.nidirect.gov.uk/information-and-services/property-and-housing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housing-community-northern-ireland-handoff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resource/seek-planning-permission-housing-community-northern-ireland-handoff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northern_ireland_housing_discovery_handoff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Northern Ireland property, housing and local-service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England, Scotland and Wales housing rules do not establish Northern Ireland procedure.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Apply for a home adaptation — apply-for-home-adaptation;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Meet building regulations — meet-building-regulations;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Report a noise or pest nuisance — report-noise-or-pest-nuisance;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  <w:abstractNum w:abstractNumId="18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seek-planning-permission.html" TargetMode="External"/><Relationship Id="rId12" Type="http://schemas.openxmlformats.org/officeDocument/2006/relationships/hyperlink" Target="https://www.gov.uk/planning-permission-england-wales" TargetMode="External"/><Relationship Id="rId13" Type="http://schemas.openxmlformats.org/officeDocument/2006/relationships/hyperlink" Target="https://www.mygov.scot/browse/housing-local-services" TargetMode="External"/><Relationship Id="rId14" Type="http://schemas.openxmlformats.org/officeDocument/2006/relationships/hyperlink" Target="https://www.gov.wales/housing" TargetMode="External"/><Relationship Id="rId15" Type="http://schemas.openxmlformats.org/officeDocument/2006/relationships/hyperlink" Target="https://www.nidirect.gov.uk/information-and-services/property-and-housi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Seek planning permission — governed family record</dc:title>
  <dc:subject>SharePoint and Microsoft 365 Copilot retrieval experiment</dc:subject>
  <dc:creator>OKF Explorer</dc:creator>
  <cp:keywords>OKF, Open Knowledge Format, SharePoint, Microsoft 365 Copilot, seek-planning-permission, planning application, permitted development check, appeal planning decision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