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children's centres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use-childrens-centres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Locate the current local children's-centre or family-hub offer and follow its service-specific access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7cd362ab35fc6e8677a800136251d34bfbc2cb6a227581e843edd43c5b7cc812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995fe8067901a7f9fe97cadf428933499d55331c89022eee30ff1a4499874e8d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explore/ai/families/use-childrens-centres.html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https://chris-page-gov.github.io/okf-uk-living/explore/ai/families/use-childrens-centres.html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a family hub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Sure Start children's centre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family wants local early-years, parenting, health or practical support from a children's centre or family hub.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responsible local service and check what is currently offered and how to access it.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dataset/use-childrens-centres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childcare and early education (arrange-childcare-and-early-education)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enclosing-process/arrange-childcare-and-early-education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use-childrens-centres-primary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service-episode/use-childrens-centres-ordinary-source-linked-route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family wants local 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Locate the current local children's-centre or family-hub offer and follow its service-specific access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service-step/use-childrens-centres-ordinary-source-linked-route-select-current-jurisdiction-route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use-childrens-centres-primary,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children's centres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service-step/use-childrens-centres-ordinary-source-linked-route-follow-current-official-instructions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Locate the current local children's-centre or family-hub offer and follow its service-specific access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use-childrens-centres-primary,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service-episode/use-childrens-centres-exception-or-route-failure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service-step/use-childrens-centres-exception-or-route-failure-resolve-route-boundary-or-failure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use-childrens-centres-primary,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a Sure Start Children's Centre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https://www.gov.uk/find-sure-start-childrens-centre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use-childrens-centres-primary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resource/use-childrens-centres-use-childrens-centres-primary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england_childrens_centre_locator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England to the local authority responsible for children's-centre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a named centre, current programme, eligibility, appointment or another nation's equivalent.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resource/use-childrens-centres-early-years-scotland-handoff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resource/use-childrens-centres-early-years-wales-handoff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resource/use-childrens-centres-early-years-northern-ireland-handoff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Find registered childcare — find-registered-childcare;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childcare cost support — get-childcare-cost-support;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funded early education — get-funded-early-education;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childminder — register-as-childminder;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library child services — use-public-library-child-services;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Tax-Free Childcare — use-tax-free-childcare;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childrens-centres.html" TargetMode="External"/><Relationship Id="rId12" Type="http://schemas.openxmlformats.org/officeDocument/2006/relationships/hyperlink" Target="https://www.gov.uk/find-sure-start-childrens-centre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children's centres — governed family record</dc:title>
  <dc:subject>SharePoint and Microsoft 365 Copilot retrieval experiment</dc:subject>
  <dc:creator>OKF Explorer</dc:creator>
  <cp:keywords>OKF, Open Knowledge Format, SharePoint, Microsoft 365 Copilot, use-childrens-centres, find a family hub, Sure Start children's centre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