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a family court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use-family-court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exact family application, complete any required safeguarding or mediation step and follow the applicable filing, hearing and order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ffb2a3649529a6d608aa3ed8cfd7a7920e46614dab943b366b31dab9e3758ebc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087983593c059cda2e804e47fc4252086a11a1f1a5a3b702f4d8ea598874db03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explore/ai/families/use-family-court.html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https://chris-page-gov.github.io/okf-uk-living/explore/ai/families/use-family-court.html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family court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 arrangements order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represent myself family court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family dispute or protection issue may require a court decision.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responsible court and procedure without the bundle selecting a remedy or predicting an order.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dataset/use-family-court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family protection, representation and care (obtain-family-protection-representation-and-care)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enclosing-process/obtain-family-protection-representation-and-care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use-family-court-primary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use-family-court-primary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service-episode/use-family-court-ordinary-source-linked-route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family dispute or protection issue may require a court decision.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exact family application, complete any required safeguarding or mediation step and follow the applicable filing, hearing and order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service-step/use-family-court-ordinary-source-linked-route-select-current-jurisdiction-route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use-family-court-primary,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a family court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service-step/use-family-court-ordinary-source-linked-route-follow-current-official-instructions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exact family application, complete any required safeguarding or mediation step and follow the applicable filing, hearing and order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use-family-court-primary,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service-episode/use-family-court-exception-or-route-failure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service-step/use-family-court-exception-or-route-failure-resolve-route-boundary-or-failure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use-family-court-primary,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Looking after children if you divorce or separate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https://www.gov.uk/looking-after-children-divorce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Justice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use-family-court-primary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resource/use-family-court-use-family-court-primary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england_wales_family_court_handoff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to child arrangements, mediation and family-court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legal advice, assess safeguarding risk or cover every family application.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resource/use-family-court-family-change-scotland-handoff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resource/use-family-court-family-change-northern-ireland-handoff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deputyship — apply-for-deputyship;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domestic abuse support — get-domestic-abuse-support;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family carer support — get-family-carer-support;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lasting power of attorney — register-lasting-power-of-attorney;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family-court.html" TargetMode="External"/><Relationship Id="rId12" Type="http://schemas.openxmlformats.org/officeDocument/2006/relationships/hyperlink" Target="https://www.gov.uk/looking-after-children-divorce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a family court — governed family record</dc:title>
  <dc:subject>SharePoint and Microsoft 365 Copilot retrieval experiment</dc:subject>
  <dc:creator>OKF Explorer</dc:creator>
  <cp:keywords>OKF, Open Knowledge Format, SharePoint, Microsoft 365 Copilot, use-family-court, family court application, child arrangements order, represent myself family court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