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View the waste collection schedule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view-waste-collection-schedule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responsible council's address-based service to identify current collection dates, containers and material streams.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f0484878f2b64fc54c5b761c989ad84003ace3372e7db6e09e6fa3bdc45c1339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3b9a0d359532d981d9f3606dbaacee19a3570cc77e819db3f5aca5268db43482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explore/ai/families/view-waste-collection-schedule.html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https://chris-page-gov.github.io/okf-uk-living/explore/ai/families/view-waste-collection-schedule.html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bin collection day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when is recycling collected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household waste calendar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needs to know when and how ordinary waste or recycling will be collected.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correct local schedule without assuming neighbouring authorities use the same calendar or materials.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dataset/view-waste-collection-schedule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view-waste-collection-schedule-primary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service-episode/view-waste-collection-schedule-ordinary-source-linked-route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needs to know when and how ordinary waste or recycling will be collected.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responsible council's address-based service to identify current collection dates, containers and material streams.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service-step/view-waste-collection-schedule-ordinary-source-linked-route-select-current-jurisdiction-route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view-waste-collection-schedule-primary,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view the waste collection schedule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service-step/view-waste-collection-schedule-ordinary-source-linked-route-follow-current-official-instructions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responsible council's address-based service to identify current collection dates, containers and material streams.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view-waste-collection-schedule-primary,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service-episode/view-waste-collection-schedule-exception-or-route-failure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service-step/view-waste-collection-schedule-exception-or-route-failure-resolve-route-boundary-or-failure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view-waste-collection-schedule-primary,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out your rubbish collection day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https://www.gov.uk/rubbish-collection-day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view-waste-collection-schedule-primary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resource/view-waste-collection-schedule-view-waste-collection-schedule-primary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england_wales_collection_day_locator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in England and Wales to the responsible council collection-day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publish the local calendar or guarantee collection after service disruption.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resource/view-waste-collection-schedule-rubbish-street-scotland-handoff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resource/view-waste-collection-schedule-rubbish-street-wales-handoff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resource/view-waste-collection-schedule-rubbish-street-northern-ireland-handoff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bulky waste collection — arrange-bulky-waste-collection;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clinical waste collection — arrange-clinical-waste-collection;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garden waste collection — arrange-garden-waste-collection;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Dispose of hazardous waste — dispose-of-hazardous-waste;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Order a replacement waste container — order-replacement-waste-container;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missed rubbish collection — report-missed-rubbish-collection;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household recycling service — use-household-recycling-service;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view-waste-collection-schedule.html" TargetMode="External"/><Relationship Id="rId12" Type="http://schemas.openxmlformats.org/officeDocument/2006/relationships/hyperlink" Target="https://www.gov.uk/rubbish-collection-day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 the waste collection schedule — governed family record</dc:title>
  <dc:subject>SharePoint and Microsoft 365 Copilot retrieval experiment</dc:subject>
  <dc:creator>OKF Explorer</dc:creator>
  <cp:keywords>OKF, Open Knowledge Format, SharePoint, Microsoft 365 Copilot, view-waste-collection-schedule, bin collection day, when is recycling collected, household waste calendar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